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DC" w:rsidRPr="00EE7AB5" w:rsidRDefault="007D72DC" w:rsidP="001E0F25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E7AB5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7D72DC" w:rsidRPr="00EE7AB5" w:rsidRDefault="007D72DC" w:rsidP="00690B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E7AB5">
        <w:rPr>
          <w:rFonts w:ascii="Times New Roman" w:hAnsi="Times New Roman"/>
          <w:sz w:val="24"/>
          <w:szCs w:val="24"/>
        </w:rPr>
        <w:t>PRANEŠIMAS ŽINIASKLAIDAI</w:t>
      </w:r>
    </w:p>
    <w:p w:rsidR="0015025E" w:rsidRPr="00EE7AB5" w:rsidRDefault="007D72DC" w:rsidP="0015025E">
      <w:pPr>
        <w:jc w:val="center"/>
        <w:rPr>
          <w:rFonts w:ascii="Times New Roman" w:hAnsi="Times New Roman"/>
          <w:sz w:val="24"/>
          <w:szCs w:val="24"/>
        </w:rPr>
      </w:pPr>
      <w:r w:rsidRPr="00EE7AB5">
        <w:rPr>
          <w:rFonts w:ascii="Times New Roman" w:hAnsi="Times New Roman"/>
          <w:sz w:val="24"/>
          <w:szCs w:val="24"/>
        </w:rPr>
        <w:t>20</w:t>
      </w:r>
      <w:r w:rsidR="002D04D8" w:rsidRPr="00EE7AB5">
        <w:rPr>
          <w:rFonts w:ascii="Times New Roman" w:hAnsi="Times New Roman"/>
          <w:sz w:val="24"/>
          <w:szCs w:val="24"/>
        </w:rPr>
        <w:t>20</w:t>
      </w:r>
      <w:r w:rsidRPr="00EE7AB5">
        <w:rPr>
          <w:rFonts w:ascii="Times New Roman" w:hAnsi="Times New Roman"/>
          <w:sz w:val="24"/>
          <w:szCs w:val="24"/>
        </w:rPr>
        <w:t xml:space="preserve"> m. </w:t>
      </w:r>
      <w:r w:rsidR="00487D45" w:rsidRPr="00EE7AB5">
        <w:rPr>
          <w:rFonts w:ascii="Times New Roman" w:hAnsi="Times New Roman"/>
          <w:sz w:val="24"/>
          <w:szCs w:val="24"/>
        </w:rPr>
        <w:t>rugsėjo</w:t>
      </w:r>
      <w:r w:rsidR="001C0C78">
        <w:rPr>
          <w:rFonts w:ascii="Times New Roman" w:hAnsi="Times New Roman"/>
          <w:sz w:val="24"/>
          <w:szCs w:val="24"/>
        </w:rPr>
        <w:t xml:space="preserve"> </w:t>
      </w:r>
      <w:r w:rsidR="00487D45" w:rsidRPr="00EE7AB5">
        <w:rPr>
          <w:rFonts w:ascii="Times New Roman" w:hAnsi="Times New Roman"/>
          <w:sz w:val="24"/>
          <w:szCs w:val="24"/>
        </w:rPr>
        <w:t>1</w:t>
      </w:r>
      <w:r w:rsidR="001C0C78">
        <w:rPr>
          <w:rFonts w:ascii="Times New Roman" w:hAnsi="Times New Roman"/>
          <w:sz w:val="24"/>
          <w:szCs w:val="24"/>
        </w:rPr>
        <w:t xml:space="preserve">4 </w:t>
      </w:r>
      <w:r w:rsidR="00487D45" w:rsidRPr="00EE7AB5">
        <w:rPr>
          <w:rFonts w:ascii="Times New Roman" w:hAnsi="Times New Roman"/>
          <w:sz w:val="24"/>
          <w:szCs w:val="24"/>
        </w:rPr>
        <w:t>d.</w:t>
      </w:r>
    </w:p>
    <w:p w:rsidR="007E3080" w:rsidRPr="00387251" w:rsidRDefault="00421A26" w:rsidP="00B85B4A">
      <w:pPr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87251">
        <w:rPr>
          <w:rFonts w:ascii="Times New Roman" w:hAnsi="Times New Roman"/>
          <w:b/>
          <w:color w:val="00B050"/>
          <w:sz w:val="24"/>
          <w:szCs w:val="24"/>
        </w:rPr>
        <w:t xml:space="preserve">Lietuvoje įsibėgėja „Neįtikėtini metai“ – </w:t>
      </w:r>
      <w:r w:rsidR="00B85B4A" w:rsidRPr="00387251">
        <w:rPr>
          <w:rFonts w:ascii="Times New Roman" w:hAnsi="Times New Roman"/>
          <w:b/>
          <w:color w:val="00B050"/>
          <w:sz w:val="24"/>
          <w:szCs w:val="24"/>
        </w:rPr>
        <w:t xml:space="preserve">mokslo įrodymais pagrįsta </w:t>
      </w:r>
      <w:r w:rsidRPr="00387251">
        <w:rPr>
          <w:rFonts w:ascii="Times New Roman" w:hAnsi="Times New Roman"/>
          <w:b/>
          <w:color w:val="00B050"/>
          <w:sz w:val="24"/>
          <w:szCs w:val="24"/>
        </w:rPr>
        <w:t>pozityvios tėvystės ugdymo programa</w:t>
      </w:r>
    </w:p>
    <w:p w:rsidR="0025758D" w:rsidRPr="00EE7AB5" w:rsidRDefault="007E3080" w:rsidP="004074D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AB5">
        <w:rPr>
          <w:rFonts w:ascii="Times New Roman" w:hAnsi="Times New Roman"/>
          <w:b/>
          <w:sz w:val="24"/>
          <w:szCs w:val="24"/>
        </w:rPr>
        <w:t xml:space="preserve">       </w:t>
      </w:r>
      <w:r w:rsidR="0015025E" w:rsidRPr="00EE7AB5">
        <w:rPr>
          <w:rFonts w:ascii="Times New Roman" w:hAnsi="Times New Roman"/>
          <w:b/>
          <w:sz w:val="24"/>
          <w:szCs w:val="24"/>
        </w:rPr>
        <w:t xml:space="preserve">Trylikoje šalies savivaldybių </w:t>
      </w:r>
      <w:r w:rsidRPr="00EE7AB5">
        <w:rPr>
          <w:rFonts w:ascii="Times New Roman" w:hAnsi="Times New Roman"/>
          <w:b/>
          <w:sz w:val="24"/>
          <w:szCs w:val="24"/>
        </w:rPr>
        <w:t>Higienos institut</w:t>
      </w:r>
      <w:r w:rsidR="0025758D" w:rsidRPr="00EE7AB5">
        <w:rPr>
          <w:rFonts w:ascii="Times New Roman" w:hAnsi="Times New Roman"/>
          <w:b/>
          <w:sz w:val="24"/>
          <w:szCs w:val="24"/>
        </w:rPr>
        <w:t xml:space="preserve">o </w:t>
      </w:r>
      <w:r w:rsidR="001C0C78">
        <w:rPr>
          <w:rFonts w:ascii="Times New Roman" w:hAnsi="Times New Roman"/>
          <w:b/>
          <w:sz w:val="24"/>
          <w:szCs w:val="24"/>
        </w:rPr>
        <w:t>koordinuojamas p</w:t>
      </w:r>
      <w:r w:rsidR="00ED2F5D" w:rsidRPr="00EE7AB5">
        <w:rPr>
          <w:rFonts w:ascii="Times New Roman" w:hAnsi="Times New Roman"/>
          <w:b/>
          <w:sz w:val="24"/>
          <w:szCs w:val="24"/>
        </w:rPr>
        <w:t>rojekt</w:t>
      </w:r>
      <w:r w:rsidR="00ED2F5D">
        <w:rPr>
          <w:rFonts w:ascii="Times New Roman" w:hAnsi="Times New Roman"/>
          <w:b/>
          <w:sz w:val="24"/>
          <w:szCs w:val="24"/>
        </w:rPr>
        <w:t>as</w:t>
      </w:r>
      <w:r w:rsidR="00ED2F5D" w:rsidRPr="00EE7AB5">
        <w:rPr>
          <w:rFonts w:ascii="Times New Roman" w:hAnsi="Times New Roman"/>
          <w:b/>
          <w:sz w:val="24"/>
          <w:szCs w:val="24"/>
        </w:rPr>
        <w:t xml:space="preserve"> </w:t>
      </w:r>
      <w:r w:rsidR="00457DA8" w:rsidRPr="00EE7AB5">
        <w:rPr>
          <w:rFonts w:ascii="Times New Roman" w:hAnsi="Times New Roman"/>
          <w:b/>
          <w:sz w:val="24"/>
          <w:szCs w:val="24"/>
        </w:rPr>
        <w:t>„</w:t>
      </w:r>
      <w:r w:rsidR="00ED2F5D" w:rsidRPr="00EE7AB5">
        <w:rPr>
          <w:rFonts w:ascii="Times New Roman" w:hAnsi="Times New Roman"/>
          <w:b/>
          <w:sz w:val="24"/>
          <w:szCs w:val="24"/>
        </w:rPr>
        <w:t>Program</w:t>
      </w:r>
      <w:r w:rsidR="00ED2F5D">
        <w:rPr>
          <w:rFonts w:ascii="Times New Roman" w:hAnsi="Times New Roman"/>
          <w:b/>
          <w:sz w:val="24"/>
          <w:szCs w:val="24"/>
        </w:rPr>
        <w:t>os</w:t>
      </w:r>
      <w:r w:rsidR="00ED2F5D" w:rsidRPr="00EE7AB5">
        <w:rPr>
          <w:rFonts w:ascii="Times New Roman" w:hAnsi="Times New Roman"/>
          <w:b/>
          <w:sz w:val="24"/>
          <w:szCs w:val="24"/>
        </w:rPr>
        <w:t xml:space="preserve"> </w:t>
      </w:r>
      <w:r w:rsidR="00330F36" w:rsidRPr="00EE7AB5">
        <w:rPr>
          <w:rFonts w:ascii="Times New Roman" w:hAnsi="Times New Roman"/>
          <w:b/>
          <w:sz w:val="24"/>
          <w:szCs w:val="24"/>
        </w:rPr>
        <w:t>„</w:t>
      </w:r>
      <w:r w:rsidR="00997027" w:rsidRPr="00EE7AB5">
        <w:rPr>
          <w:rFonts w:ascii="Times New Roman" w:hAnsi="Times New Roman"/>
          <w:b/>
          <w:sz w:val="24"/>
          <w:szCs w:val="24"/>
        </w:rPr>
        <w:t>Neįtikėtini metai</w:t>
      </w:r>
      <w:r w:rsidR="00330F36" w:rsidRPr="00EE7AB5">
        <w:rPr>
          <w:rFonts w:ascii="Times New Roman" w:hAnsi="Times New Roman"/>
          <w:b/>
          <w:sz w:val="24"/>
          <w:szCs w:val="24"/>
        </w:rPr>
        <w:t>“</w:t>
      </w:r>
      <w:r w:rsidR="00997027" w:rsidRPr="00EE7AB5">
        <w:rPr>
          <w:rFonts w:ascii="Times New Roman" w:hAnsi="Times New Roman"/>
          <w:b/>
          <w:sz w:val="24"/>
          <w:szCs w:val="24"/>
        </w:rPr>
        <w:t xml:space="preserve"> (angl. </w:t>
      </w:r>
      <w:proofErr w:type="spellStart"/>
      <w:r w:rsidR="00997027" w:rsidRPr="00EE7AB5">
        <w:rPr>
          <w:rFonts w:ascii="Times New Roman" w:hAnsi="Times New Roman"/>
          <w:b/>
          <w:i/>
          <w:sz w:val="24"/>
          <w:szCs w:val="24"/>
        </w:rPr>
        <w:t>Incredible</w:t>
      </w:r>
      <w:proofErr w:type="spellEnd"/>
      <w:r w:rsidR="00997027" w:rsidRPr="00EE7A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97027" w:rsidRPr="00EE7AB5">
        <w:rPr>
          <w:rFonts w:ascii="Times New Roman" w:hAnsi="Times New Roman"/>
          <w:b/>
          <w:i/>
          <w:sz w:val="24"/>
          <w:szCs w:val="24"/>
        </w:rPr>
        <w:t>Years</w:t>
      </w:r>
      <w:proofErr w:type="spellEnd"/>
      <w:r w:rsidR="00997027" w:rsidRPr="00EE7AB5">
        <w:rPr>
          <w:rFonts w:ascii="Times New Roman" w:hAnsi="Times New Roman"/>
          <w:b/>
          <w:sz w:val="24"/>
          <w:szCs w:val="24"/>
        </w:rPr>
        <w:t>) pritaikymas ir įgyvendinimas Lietuvoje</w:t>
      </w:r>
      <w:r w:rsidR="00457DA8" w:rsidRPr="00EE7AB5">
        <w:rPr>
          <w:rFonts w:ascii="Times New Roman" w:hAnsi="Times New Roman"/>
          <w:b/>
          <w:sz w:val="24"/>
          <w:szCs w:val="24"/>
        </w:rPr>
        <w:t>“</w:t>
      </w:r>
      <w:r w:rsidR="00997027" w:rsidRPr="00EE7AB5">
        <w:rPr>
          <w:rFonts w:ascii="Times New Roman" w:hAnsi="Times New Roman"/>
          <w:b/>
          <w:sz w:val="24"/>
          <w:szCs w:val="24"/>
        </w:rPr>
        <w:t xml:space="preserve"> </w:t>
      </w:r>
      <w:r w:rsidR="008F45B8" w:rsidRPr="00EE7AB5">
        <w:rPr>
          <w:rFonts w:ascii="Times New Roman" w:hAnsi="Times New Roman"/>
          <w:b/>
          <w:sz w:val="24"/>
          <w:szCs w:val="24"/>
        </w:rPr>
        <w:t>(</w:t>
      </w:r>
      <w:r w:rsidR="00B301B3" w:rsidRPr="00EE7AB5">
        <w:rPr>
          <w:rFonts w:ascii="Times New Roman" w:hAnsi="Times New Roman"/>
          <w:b/>
          <w:sz w:val="24"/>
          <w:szCs w:val="24"/>
        </w:rPr>
        <w:t xml:space="preserve">toliau – </w:t>
      </w:r>
      <w:r w:rsidR="008F45B8" w:rsidRPr="00EE7AB5">
        <w:rPr>
          <w:rFonts w:ascii="Times New Roman" w:hAnsi="Times New Roman"/>
          <w:b/>
          <w:sz w:val="24"/>
          <w:szCs w:val="24"/>
        </w:rPr>
        <w:t xml:space="preserve">Projektas) </w:t>
      </w:r>
      <w:r w:rsidR="0015025E" w:rsidRPr="00EE7AB5">
        <w:rPr>
          <w:rFonts w:ascii="Times New Roman" w:hAnsi="Times New Roman"/>
          <w:b/>
          <w:sz w:val="24"/>
          <w:szCs w:val="24"/>
        </w:rPr>
        <w:t xml:space="preserve">padės </w:t>
      </w:r>
      <w:r w:rsidR="00AE55E0" w:rsidRPr="00EE7AB5">
        <w:rPr>
          <w:rFonts w:ascii="Times New Roman" w:hAnsi="Times New Roman"/>
          <w:b/>
          <w:sz w:val="24"/>
          <w:szCs w:val="24"/>
        </w:rPr>
        <w:t xml:space="preserve">šimtams, o vėliau ir keliems tūkstančiams </w:t>
      </w:r>
      <w:r w:rsidR="0015025E" w:rsidRPr="00EE7AB5">
        <w:rPr>
          <w:rFonts w:ascii="Times New Roman" w:hAnsi="Times New Roman"/>
          <w:b/>
          <w:sz w:val="24"/>
          <w:szCs w:val="24"/>
        </w:rPr>
        <w:t>tėv</w:t>
      </w:r>
      <w:r w:rsidR="00AE55E0" w:rsidRPr="00EE7AB5">
        <w:rPr>
          <w:rFonts w:ascii="Times New Roman" w:hAnsi="Times New Roman"/>
          <w:b/>
          <w:sz w:val="24"/>
          <w:szCs w:val="24"/>
        </w:rPr>
        <w:t>ų</w:t>
      </w:r>
      <w:r w:rsidR="0015025E" w:rsidRPr="00EE7AB5">
        <w:rPr>
          <w:rFonts w:ascii="Times New Roman" w:hAnsi="Times New Roman"/>
          <w:b/>
          <w:sz w:val="24"/>
          <w:szCs w:val="24"/>
        </w:rPr>
        <w:t>, auginan</w:t>
      </w:r>
      <w:r w:rsidR="00B462B0" w:rsidRPr="00EE7AB5">
        <w:rPr>
          <w:rFonts w:ascii="Times New Roman" w:hAnsi="Times New Roman"/>
          <w:b/>
          <w:sz w:val="24"/>
          <w:szCs w:val="24"/>
        </w:rPr>
        <w:t xml:space="preserve">čių </w:t>
      </w:r>
      <w:r w:rsidR="0015025E" w:rsidRPr="00EE7AB5">
        <w:rPr>
          <w:rFonts w:ascii="Times New Roman" w:hAnsi="Times New Roman"/>
          <w:b/>
          <w:sz w:val="24"/>
          <w:szCs w:val="24"/>
        </w:rPr>
        <w:t>elgesio ir emocijų sunkumų turin</w:t>
      </w:r>
      <w:r w:rsidR="00AE55E0" w:rsidRPr="00EE7AB5">
        <w:rPr>
          <w:rFonts w:ascii="Times New Roman" w:hAnsi="Times New Roman"/>
          <w:b/>
          <w:sz w:val="24"/>
          <w:szCs w:val="24"/>
        </w:rPr>
        <w:t>č</w:t>
      </w:r>
      <w:r w:rsidR="0015025E" w:rsidRPr="00EE7AB5">
        <w:rPr>
          <w:rFonts w:ascii="Times New Roman" w:hAnsi="Times New Roman"/>
          <w:b/>
          <w:sz w:val="24"/>
          <w:szCs w:val="24"/>
        </w:rPr>
        <w:t>ius vaikus</w:t>
      </w:r>
      <w:r w:rsidR="00AE55E0" w:rsidRPr="00EE7AB5">
        <w:rPr>
          <w:rFonts w:ascii="Times New Roman" w:hAnsi="Times New Roman"/>
          <w:b/>
          <w:sz w:val="24"/>
          <w:szCs w:val="24"/>
        </w:rPr>
        <w:t xml:space="preserve">, rasti atsakymus </w:t>
      </w:r>
      <w:r w:rsidR="00C10265" w:rsidRPr="00EE7AB5">
        <w:rPr>
          <w:rFonts w:ascii="Times New Roman" w:hAnsi="Times New Roman"/>
          <w:b/>
          <w:sz w:val="24"/>
          <w:szCs w:val="24"/>
        </w:rPr>
        <w:t xml:space="preserve">į </w:t>
      </w:r>
      <w:r w:rsidR="00AE55E0" w:rsidRPr="00EE7AB5">
        <w:rPr>
          <w:rFonts w:ascii="Times New Roman" w:hAnsi="Times New Roman"/>
          <w:b/>
          <w:sz w:val="24"/>
          <w:szCs w:val="24"/>
        </w:rPr>
        <w:t xml:space="preserve">iškylančius klausimus dėl netinkamo atžalos </w:t>
      </w:r>
      <w:r w:rsidR="00780CEF" w:rsidRPr="00EE7AB5">
        <w:rPr>
          <w:rFonts w:ascii="Times New Roman" w:hAnsi="Times New Roman"/>
          <w:b/>
          <w:sz w:val="24"/>
          <w:szCs w:val="24"/>
        </w:rPr>
        <w:t xml:space="preserve">elgesio, </w:t>
      </w:r>
      <w:r w:rsidR="00AE55E0" w:rsidRPr="00EE7AB5">
        <w:rPr>
          <w:rFonts w:ascii="Times New Roman" w:hAnsi="Times New Roman"/>
          <w:b/>
          <w:sz w:val="24"/>
          <w:szCs w:val="24"/>
        </w:rPr>
        <w:t>bendravimo, jos auklėjimo ir kitų rūpesčių.</w:t>
      </w:r>
      <w:r w:rsidR="0015025E" w:rsidRPr="00EE7AB5">
        <w:rPr>
          <w:rFonts w:ascii="Times New Roman" w:hAnsi="Times New Roman"/>
          <w:b/>
          <w:sz w:val="24"/>
          <w:szCs w:val="24"/>
        </w:rPr>
        <w:t xml:space="preserve">  </w:t>
      </w:r>
    </w:p>
    <w:p w:rsidR="006F323D" w:rsidRPr="00EE7AB5" w:rsidRDefault="00A96B47" w:rsidP="007E30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7AB5">
        <w:rPr>
          <w:rFonts w:ascii="Times New Roman" w:hAnsi="Times New Roman"/>
          <w:sz w:val="24"/>
          <w:szCs w:val="24"/>
        </w:rPr>
        <w:t xml:space="preserve">      </w:t>
      </w:r>
      <w:r w:rsidR="006F323D" w:rsidRPr="00EE7AB5">
        <w:rPr>
          <w:rFonts w:ascii="Times New Roman" w:hAnsi="Times New Roman"/>
          <w:sz w:val="24"/>
          <w:szCs w:val="24"/>
        </w:rPr>
        <w:t xml:space="preserve"> </w:t>
      </w:r>
      <w:r w:rsidRPr="00EE7AB5">
        <w:rPr>
          <w:rFonts w:ascii="Times New Roman" w:hAnsi="Times New Roman"/>
          <w:sz w:val="24"/>
          <w:szCs w:val="24"/>
        </w:rPr>
        <w:t>Projekto</w:t>
      </w:r>
      <w:r w:rsidR="00781E5C" w:rsidRPr="00EE7AB5">
        <w:rPr>
          <w:rFonts w:ascii="Times New Roman" w:hAnsi="Times New Roman"/>
          <w:sz w:val="24"/>
          <w:szCs w:val="24"/>
        </w:rPr>
        <w:t xml:space="preserve">, kuris </w:t>
      </w:r>
      <w:r w:rsidR="00387251">
        <w:rPr>
          <w:rFonts w:ascii="Times New Roman" w:hAnsi="Times New Roman"/>
          <w:sz w:val="24"/>
          <w:szCs w:val="24"/>
        </w:rPr>
        <w:t>b</w:t>
      </w:r>
      <w:r w:rsidR="00781E5C" w:rsidRPr="00EE7AB5">
        <w:rPr>
          <w:rFonts w:ascii="Times New Roman" w:hAnsi="Times New Roman"/>
          <w:sz w:val="24"/>
          <w:szCs w:val="24"/>
        </w:rPr>
        <w:t xml:space="preserve">us vykdomas </w:t>
      </w:r>
      <w:r w:rsidR="00060218" w:rsidRPr="00EE7AB5">
        <w:rPr>
          <w:rFonts w:ascii="Times New Roman" w:hAnsi="Times New Roman"/>
          <w:sz w:val="24"/>
          <w:szCs w:val="24"/>
        </w:rPr>
        <w:t xml:space="preserve">šalyje </w:t>
      </w:r>
      <w:r w:rsidR="00781E5C" w:rsidRPr="00EE7AB5">
        <w:rPr>
          <w:rFonts w:ascii="Times New Roman" w:hAnsi="Times New Roman"/>
          <w:sz w:val="24"/>
          <w:szCs w:val="24"/>
        </w:rPr>
        <w:t xml:space="preserve">iki 2022 m., </w:t>
      </w:r>
      <w:r w:rsidR="008F45B8" w:rsidRPr="00EE7AB5">
        <w:rPr>
          <w:rFonts w:ascii="Times New Roman" w:hAnsi="Times New Roman"/>
          <w:sz w:val="24"/>
          <w:szCs w:val="24"/>
        </w:rPr>
        <w:t xml:space="preserve">o dar penkerius metus užtikrinamas jo tęstinumas, </w:t>
      </w:r>
      <w:r w:rsidRPr="00EE7AB5">
        <w:rPr>
          <w:rFonts w:ascii="Times New Roman" w:hAnsi="Times New Roman"/>
          <w:sz w:val="24"/>
          <w:szCs w:val="24"/>
        </w:rPr>
        <w:t>tikslas</w:t>
      </w:r>
      <w:r w:rsidR="001C0C78">
        <w:rPr>
          <w:rFonts w:ascii="Times New Roman" w:hAnsi="Times New Roman"/>
          <w:sz w:val="24"/>
          <w:szCs w:val="24"/>
        </w:rPr>
        <w:t xml:space="preserve"> </w:t>
      </w:r>
      <w:r w:rsidRPr="00EE7AB5">
        <w:rPr>
          <w:rFonts w:ascii="Times New Roman" w:hAnsi="Times New Roman"/>
          <w:sz w:val="24"/>
          <w:szCs w:val="24"/>
        </w:rPr>
        <w:t>– pozityvios tėvystės įgūdžių ugdymas ir stiprinimas, suteikiant tėvams daugiau žinių</w:t>
      </w:r>
      <w:r w:rsidR="00ED2F5D">
        <w:rPr>
          <w:rFonts w:ascii="Times New Roman" w:hAnsi="Times New Roman"/>
          <w:sz w:val="24"/>
          <w:szCs w:val="24"/>
        </w:rPr>
        <w:t xml:space="preserve"> ir įgūdžių</w:t>
      </w:r>
      <w:r w:rsidRPr="00EE7AB5">
        <w:rPr>
          <w:rFonts w:ascii="Times New Roman" w:hAnsi="Times New Roman"/>
          <w:sz w:val="24"/>
          <w:szCs w:val="24"/>
        </w:rPr>
        <w:t xml:space="preserve">, reikalingų tinkamam 3–6 metų vaikų, turinčių elgesio ir emocijų sunkumų, auklėjimui. </w:t>
      </w:r>
    </w:p>
    <w:p w:rsidR="00132B9B" w:rsidRPr="00EE7AB5" w:rsidRDefault="00421A26" w:rsidP="00782F6C">
      <w:pPr>
        <w:pStyle w:val="Komentarotekstas"/>
        <w:jc w:val="both"/>
        <w:rPr>
          <w:rFonts w:ascii="Times New Roman" w:hAnsi="Times New Roman"/>
          <w:strike/>
          <w:sz w:val="24"/>
          <w:szCs w:val="24"/>
        </w:rPr>
      </w:pPr>
      <w:r w:rsidRPr="00EE7AB5">
        <w:rPr>
          <w:rFonts w:ascii="Times New Roman" w:hAnsi="Times New Roman"/>
          <w:b/>
          <w:sz w:val="24"/>
          <w:szCs w:val="24"/>
        </w:rPr>
        <w:t xml:space="preserve">       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>Projekto</w:t>
      </w:r>
      <w:r w:rsidR="00781E5C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>metu jau įsigytas</w:t>
      </w:r>
      <w:r w:rsidR="00132B9B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2F5D" w:rsidRPr="00EE7AB5">
        <w:rPr>
          <w:rFonts w:ascii="Times New Roman" w:hAnsi="Times New Roman"/>
          <w:sz w:val="24"/>
          <w:szCs w:val="24"/>
          <w:shd w:val="clear" w:color="auto" w:fill="FFFFFF"/>
        </w:rPr>
        <w:t>licen</w:t>
      </w:r>
      <w:r w:rsidR="00ED2F5D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="00ED2F5D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ijuotos </w:t>
      </w:r>
      <w:r w:rsidR="00B85B4A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daugiau nei 20-yje pasaulio šalių įdiegtos </w:t>
      </w:r>
      <w:r w:rsidR="00781E5C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programos 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>„Neįtikėtin</w:t>
      </w:r>
      <w:r w:rsidR="00781E5C" w:rsidRPr="00EE7AB5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me</w:t>
      </w:r>
      <w:r w:rsidR="00781E5C" w:rsidRPr="00EE7AB5">
        <w:rPr>
          <w:rFonts w:ascii="Times New Roman" w:hAnsi="Times New Roman"/>
          <w:sz w:val="24"/>
          <w:szCs w:val="24"/>
          <w:shd w:val="clear" w:color="auto" w:fill="FFFFFF"/>
        </w:rPr>
        <w:t>tai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3872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>modulis</w:t>
      </w:r>
      <w:r w:rsidR="00782F6C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F6752" w:rsidRPr="00EE7AB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proofErr w:type="spellStart"/>
      <w:r w:rsidR="001F6752" w:rsidRPr="00EE7AB5">
        <w:rPr>
          <w:rFonts w:ascii="Times New Roman" w:hAnsi="Times New Roman"/>
          <w:sz w:val="24"/>
          <w:szCs w:val="24"/>
          <w:shd w:val="clear" w:color="auto" w:fill="FFFFFF"/>
        </w:rPr>
        <w:t>Preschool</w:t>
      </w:r>
      <w:proofErr w:type="spellEnd"/>
      <w:r w:rsidR="001F6752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Basic </w:t>
      </w:r>
      <w:proofErr w:type="spellStart"/>
      <w:r w:rsidR="001F6752" w:rsidRPr="00EE7AB5">
        <w:rPr>
          <w:rFonts w:ascii="Times New Roman" w:hAnsi="Times New Roman"/>
          <w:sz w:val="24"/>
          <w:szCs w:val="24"/>
          <w:shd w:val="clear" w:color="auto" w:fill="FFFFFF"/>
        </w:rPr>
        <w:t>Parent</w:t>
      </w:r>
      <w:proofErr w:type="spellEnd"/>
      <w:r w:rsidR="001F6752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752" w:rsidRPr="00EE7AB5">
        <w:rPr>
          <w:rFonts w:ascii="Times New Roman" w:hAnsi="Times New Roman"/>
          <w:sz w:val="24"/>
          <w:szCs w:val="24"/>
          <w:shd w:val="clear" w:color="auto" w:fill="FFFFFF"/>
        </w:rPr>
        <w:t>Program</w:t>
      </w:r>
      <w:proofErr w:type="spellEnd"/>
      <w:r w:rsidR="001F6752" w:rsidRPr="00EE7AB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, skirtas tėvų, auginančių </w:t>
      </w:r>
      <w:r w:rsidR="001F6752" w:rsidRPr="00EE7AB5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782F6C" w:rsidRPr="00EE7AB5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1F6752" w:rsidRPr="00EE7AB5">
        <w:rPr>
          <w:rFonts w:ascii="Times New Roman" w:hAnsi="Times New Roman"/>
          <w:sz w:val="24"/>
          <w:szCs w:val="24"/>
          <w:shd w:val="clear" w:color="auto" w:fill="FFFFFF"/>
        </w:rPr>
        <w:t>6 metų vaikus</w:t>
      </w:r>
      <w:r w:rsidR="00782F6C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1F6752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turinčius 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>elgesio ir emocijų sunkumų,</w:t>
      </w:r>
      <w:r w:rsidR="006F323D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>mokymams</w:t>
      </w:r>
      <w:r w:rsidR="00781E5C" w:rsidRPr="00EE7AB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536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45B8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Jis 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bus adaptuojamas ir diegiamas </w:t>
      </w:r>
      <w:r w:rsidR="00780CEF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Lietuvos 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>savivaldyb</w:t>
      </w:r>
      <w:r w:rsidR="008F45B8" w:rsidRPr="00EE7AB5">
        <w:rPr>
          <w:rFonts w:ascii="Times New Roman" w:hAnsi="Times New Roman"/>
          <w:sz w:val="24"/>
          <w:szCs w:val="24"/>
          <w:shd w:val="clear" w:color="auto" w:fill="FFFFFF"/>
        </w:rPr>
        <w:t>ėse</w:t>
      </w:r>
      <w:r w:rsidR="00ED2F5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EA2DFD">
        <w:rPr>
          <w:rFonts w:ascii="Times New Roman" w:hAnsi="Times New Roman"/>
          <w:sz w:val="24"/>
          <w:szCs w:val="24"/>
          <w:shd w:val="clear" w:color="auto" w:fill="FFFFFF"/>
        </w:rPr>
        <w:t xml:space="preserve">kurios </w:t>
      </w:r>
      <w:r w:rsidR="00ED2F5D">
        <w:rPr>
          <w:rFonts w:ascii="Times New Roman" w:hAnsi="Times New Roman"/>
          <w:sz w:val="24"/>
          <w:szCs w:val="24"/>
          <w:shd w:val="clear" w:color="auto" w:fill="FFFFFF"/>
        </w:rPr>
        <w:t>išreišk</w:t>
      </w:r>
      <w:r w:rsidR="00EA2DFD">
        <w:rPr>
          <w:rFonts w:ascii="Times New Roman" w:hAnsi="Times New Roman"/>
          <w:sz w:val="24"/>
          <w:szCs w:val="24"/>
          <w:shd w:val="clear" w:color="auto" w:fill="FFFFFF"/>
        </w:rPr>
        <w:t xml:space="preserve">ė </w:t>
      </w:r>
      <w:r w:rsidR="00ED2F5D">
        <w:rPr>
          <w:rFonts w:ascii="Times New Roman" w:hAnsi="Times New Roman"/>
          <w:sz w:val="24"/>
          <w:szCs w:val="24"/>
          <w:shd w:val="clear" w:color="auto" w:fill="FFFFFF"/>
        </w:rPr>
        <w:t>norą  dalyvauti</w:t>
      </w:r>
      <w:r w:rsidR="0068534A">
        <w:rPr>
          <w:rFonts w:ascii="Times New Roman" w:hAnsi="Times New Roman"/>
          <w:sz w:val="24"/>
          <w:szCs w:val="24"/>
          <w:shd w:val="clear" w:color="auto" w:fill="FFFFFF"/>
        </w:rPr>
        <w:t xml:space="preserve"> Projekte. </w:t>
      </w:r>
      <w:r w:rsidR="00EA2DFD">
        <w:rPr>
          <w:rFonts w:ascii="Times New Roman" w:hAnsi="Times New Roman"/>
          <w:sz w:val="24"/>
          <w:szCs w:val="24"/>
          <w:shd w:val="clear" w:color="auto" w:fill="FFFFFF"/>
        </w:rPr>
        <w:t>B</w:t>
      </w:r>
      <w:r w:rsidR="00ED2F5D" w:rsidRPr="00CF44C7">
        <w:rPr>
          <w:rFonts w:ascii="Times New Roman" w:hAnsi="Times New Roman"/>
          <w:sz w:val="24"/>
          <w:szCs w:val="24"/>
        </w:rPr>
        <w:t>endradarbiaujančios institucijos</w:t>
      </w:r>
      <w:r w:rsidR="00B5364D">
        <w:rPr>
          <w:rFonts w:ascii="Times New Roman" w:hAnsi="Times New Roman"/>
          <w:sz w:val="24"/>
          <w:szCs w:val="24"/>
        </w:rPr>
        <w:t xml:space="preserve"> jose </w:t>
      </w:r>
      <w:r w:rsidR="00DE668A">
        <w:rPr>
          <w:rFonts w:ascii="Times New Roman" w:hAnsi="Times New Roman"/>
          <w:sz w:val="24"/>
          <w:szCs w:val="24"/>
        </w:rPr>
        <w:t>–</w:t>
      </w:r>
      <w:r w:rsidR="00EA2DFD">
        <w:rPr>
          <w:rFonts w:ascii="Times New Roman" w:hAnsi="Times New Roman"/>
          <w:sz w:val="24"/>
          <w:szCs w:val="24"/>
        </w:rPr>
        <w:t xml:space="preserve"> </w:t>
      </w:r>
      <w:r w:rsidR="00ED2F5D" w:rsidRPr="00CF44C7">
        <w:rPr>
          <w:rFonts w:ascii="Times New Roman" w:hAnsi="Times New Roman"/>
          <w:sz w:val="24"/>
          <w:szCs w:val="24"/>
        </w:rPr>
        <w:t>savivaldybės administracija ir visuomenės sveikatos biuras</w:t>
      </w:r>
      <w:r w:rsidR="00ED2F5D">
        <w:rPr>
          <w:rFonts w:ascii="Times New Roman" w:hAnsi="Times New Roman"/>
          <w:sz w:val="24"/>
          <w:szCs w:val="24"/>
        </w:rPr>
        <w:t>.</w:t>
      </w:r>
    </w:p>
    <w:p w:rsidR="00387251" w:rsidRDefault="00F90797" w:rsidP="00CF44C7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6F323D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Rugsėjo 14–30 d. </w:t>
      </w:r>
      <w:r w:rsidR="00B85B4A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nuotoliniu būdu </w:t>
      </w:r>
      <w:r w:rsidR="00781E5C" w:rsidRPr="00EE7AB5">
        <w:rPr>
          <w:rFonts w:ascii="Times New Roman" w:hAnsi="Times New Roman"/>
          <w:sz w:val="24"/>
          <w:szCs w:val="24"/>
          <w:shd w:val="clear" w:color="auto" w:fill="FFFFFF"/>
        </w:rPr>
        <w:t>į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vyks pirmieji </w:t>
      </w:r>
      <w:r w:rsidR="00421A26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programos „Neįtikėtini metai“ </w:t>
      </w:r>
      <w:r w:rsidR="00801589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atrinktų 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būsimų tėvų grupių </w:t>
      </w:r>
      <w:r w:rsidR="00801589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vadovų 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>mokymai</w:t>
      </w:r>
      <w:r w:rsidR="00387251">
        <w:rPr>
          <w:rFonts w:ascii="Times New Roman" w:hAnsi="Times New Roman"/>
          <w:sz w:val="24"/>
          <w:szCs w:val="24"/>
          <w:shd w:val="clear" w:color="auto" w:fill="FFFFFF"/>
        </w:rPr>
        <w:t xml:space="preserve"> (grupių vadovų a</w:t>
      </w:r>
      <w:r w:rsidR="00132B9B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trankose dalyvavo </w:t>
      </w:r>
      <w:r w:rsidR="00EC0A1A" w:rsidRPr="00EE7AB5">
        <w:rPr>
          <w:rFonts w:ascii="Times New Roman" w:hAnsi="Times New Roman"/>
          <w:sz w:val="24"/>
          <w:szCs w:val="24"/>
          <w:shd w:val="clear" w:color="auto" w:fill="FFFFFF"/>
        </w:rPr>
        <w:t>88</w:t>
      </w:r>
      <w:r w:rsidR="00132B9B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kandidata</w:t>
      </w:r>
      <w:r w:rsidR="00E33A3A" w:rsidRPr="00EE7AB5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132B9B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, kuriems </w:t>
      </w:r>
      <w:r w:rsidR="00B85B4A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programos kūrėjai kėlė </w:t>
      </w:r>
      <w:r w:rsidR="00ED2F5D">
        <w:rPr>
          <w:rFonts w:ascii="Times New Roman" w:hAnsi="Times New Roman"/>
          <w:sz w:val="24"/>
          <w:szCs w:val="24"/>
          <w:shd w:val="clear" w:color="auto" w:fill="FFFFFF"/>
        </w:rPr>
        <w:t>aukštus</w:t>
      </w:r>
      <w:r w:rsidR="00ED2F5D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32B9B" w:rsidRPr="00EE7AB5">
        <w:rPr>
          <w:rFonts w:ascii="Times New Roman" w:hAnsi="Times New Roman"/>
          <w:sz w:val="24"/>
          <w:szCs w:val="24"/>
          <w:shd w:val="clear" w:color="auto" w:fill="FFFFFF"/>
        </w:rPr>
        <w:t>reikalavim</w:t>
      </w:r>
      <w:r w:rsidR="00B85B4A" w:rsidRPr="00EE7AB5">
        <w:rPr>
          <w:rFonts w:ascii="Times New Roman" w:hAnsi="Times New Roman"/>
          <w:sz w:val="24"/>
          <w:szCs w:val="24"/>
          <w:shd w:val="clear" w:color="auto" w:fill="FFFFFF"/>
        </w:rPr>
        <w:t>us</w:t>
      </w:r>
      <w:r w:rsidR="0038725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457DA8" w:rsidRPr="00EE7AB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87251">
        <w:rPr>
          <w:rFonts w:ascii="Times New Roman" w:hAnsi="Times New Roman"/>
          <w:sz w:val="24"/>
          <w:szCs w:val="24"/>
          <w:shd w:val="clear" w:color="auto" w:fill="FFFFFF"/>
        </w:rPr>
        <w:t xml:space="preserve">Juos </w:t>
      </w:r>
      <w:r w:rsidR="00780CEF" w:rsidRPr="00EE7AB5">
        <w:rPr>
          <w:rFonts w:ascii="Times New Roman" w:hAnsi="Times New Roman"/>
          <w:sz w:val="24"/>
          <w:szCs w:val="24"/>
          <w:shd w:val="clear" w:color="auto" w:fill="FFFFFF"/>
        </w:rPr>
        <w:t>ves</w:t>
      </w:r>
      <w:r w:rsidR="00C82E49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daugiametę patirtį turintys</w:t>
      </w:r>
      <w:r w:rsidR="00780CEF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2F5D" w:rsidRPr="00EE7AB5">
        <w:rPr>
          <w:rFonts w:ascii="Times New Roman" w:hAnsi="Times New Roman"/>
          <w:sz w:val="24"/>
          <w:szCs w:val="24"/>
          <w:shd w:val="clear" w:color="auto" w:fill="FFFFFF"/>
        </w:rPr>
        <w:t>licen</w:t>
      </w:r>
      <w:r w:rsidR="00ED2F5D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="00ED2F5D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ijuoti </w:t>
      </w:r>
      <w:r w:rsidR="00132B9B" w:rsidRPr="00EE7AB5">
        <w:rPr>
          <w:rFonts w:ascii="Times New Roman" w:hAnsi="Times New Roman"/>
          <w:sz w:val="24"/>
          <w:szCs w:val="24"/>
          <w:shd w:val="clear" w:color="auto" w:fill="FFFFFF"/>
        </w:rPr>
        <w:t>speci</w:t>
      </w:r>
      <w:r w:rsidR="00B85B4A" w:rsidRPr="00EE7AB5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132B9B" w:rsidRPr="00EE7AB5">
        <w:rPr>
          <w:rFonts w:ascii="Times New Roman" w:hAnsi="Times New Roman"/>
          <w:sz w:val="24"/>
          <w:szCs w:val="24"/>
          <w:shd w:val="clear" w:color="auto" w:fill="FFFFFF"/>
        </w:rPr>
        <w:t>listai</w:t>
      </w:r>
      <w:r w:rsidR="00C82E49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iš Jungtinių Amerikos Valstijų, nuolatos artimai bendrauja</w:t>
      </w:r>
      <w:r w:rsidR="00B85B4A" w:rsidRPr="00EE7AB5">
        <w:rPr>
          <w:rFonts w:ascii="Times New Roman" w:hAnsi="Times New Roman"/>
          <w:sz w:val="24"/>
          <w:szCs w:val="24"/>
          <w:shd w:val="clear" w:color="auto" w:fill="FFFFFF"/>
        </w:rPr>
        <w:t>ntys</w:t>
      </w:r>
      <w:r w:rsidR="00C82E49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ir dirba</w:t>
      </w:r>
      <w:r w:rsidR="00B85B4A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ntys </w:t>
      </w:r>
      <w:r w:rsidR="00C82E49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su pačia programos kūrėja </w:t>
      </w:r>
      <w:r w:rsidR="00B85B4A" w:rsidRPr="00EE7AB5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C82E49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rof. dr. </w:t>
      </w:r>
      <w:proofErr w:type="spellStart"/>
      <w:r w:rsidR="00C82E49" w:rsidRPr="00EE7AB5">
        <w:rPr>
          <w:rFonts w:ascii="Times New Roman" w:hAnsi="Times New Roman"/>
          <w:sz w:val="24"/>
          <w:szCs w:val="24"/>
          <w:shd w:val="clear" w:color="auto" w:fill="FFFFFF"/>
        </w:rPr>
        <w:t>Carolyn-Webster</w:t>
      </w:r>
      <w:proofErr w:type="spellEnd"/>
      <w:r w:rsidR="00C82E49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2E49" w:rsidRPr="00EE7AB5">
        <w:rPr>
          <w:rFonts w:ascii="Times New Roman" w:hAnsi="Times New Roman"/>
          <w:sz w:val="24"/>
          <w:szCs w:val="24"/>
          <w:shd w:val="clear" w:color="auto" w:fill="FFFFFF"/>
        </w:rPr>
        <w:t>Stra</w:t>
      </w:r>
      <w:r w:rsidR="00ED2F5D">
        <w:rPr>
          <w:rFonts w:ascii="Times New Roman" w:hAnsi="Times New Roman"/>
          <w:sz w:val="24"/>
          <w:szCs w:val="24"/>
          <w:shd w:val="clear" w:color="auto" w:fill="FFFFFF"/>
        </w:rPr>
        <w:t>t</w:t>
      </w:r>
      <w:r w:rsidR="00C82E49" w:rsidRPr="00EE7AB5">
        <w:rPr>
          <w:rFonts w:ascii="Times New Roman" w:hAnsi="Times New Roman"/>
          <w:sz w:val="24"/>
          <w:szCs w:val="24"/>
          <w:shd w:val="clear" w:color="auto" w:fill="FFFFFF"/>
        </w:rPr>
        <w:t>ton</w:t>
      </w:r>
      <w:proofErr w:type="spellEnd"/>
      <w:r w:rsidR="00C82E49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87251">
        <w:rPr>
          <w:rFonts w:ascii="Times New Roman" w:hAnsi="Times New Roman"/>
          <w:sz w:val="24"/>
          <w:szCs w:val="24"/>
          <w:shd w:val="clear" w:color="auto" w:fill="FFFFFF"/>
        </w:rPr>
        <w:t xml:space="preserve">Mokymuose </w:t>
      </w:r>
      <w:r w:rsidR="00421A26" w:rsidRPr="00EE7AB5">
        <w:rPr>
          <w:rFonts w:ascii="Times New Roman" w:hAnsi="Times New Roman"/>
          <w:sz w:val="24"/>
          <w:szCs w:val="24"/>
          <w:shd w:val="clear" w:color="auto" w:fill="FFFFFF"/>
        </w:rPr>
        <w:t>dalyvaus</w:t>
      </w:r>
      <w:r w:rsidR="00132B9B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atrinkti</w:t>
      </w:r>
      <w:r w:rsidR="00421A26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20 būsimų tėvų grupių vadovų iš </w:t>
      </w:r>
      <w:r w:rsidR="00060218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šešių pirmame Projekto </w:t>
      </w:r>
      <w:r w:rsidR="00421A26" w:rsidRPr="00EE7AB5">
        <w:rPr>
          <w:rFonts w:ascii="Times New Roman" w:hAnsi="Times New Roman"/>
          <w:sz w:val="24"/>
          <w:szCs w:val="24"/>
          <w:shd w:val="clear" w:color="auto" w:fill="FFFFFF"/>
        </w:rPr>
        <w:t>et</w:t>
      </w:r>
      <w:r w:rsidR="00387251">
        <w:rPr>
          <w:rFonts w:ascii="Times New Roman" w:hAnsi="Times New Roman"/>
          <w:sz w:val="24"/>
          <w:szCs w:val="24"/>
          <w:shd w:val="clear" w:color="auto" w:fill="FFFFFF"/>
        </w:rPr>
        <w:t xml:space="preserve">ape dalyvaujančių savivaldybių: </w:t>
      </w:r>
      <w:r w:rsidR="00421A26" w:rsidRPr="00EE7AB5">
        <w:rPr>
          <w:rFonts w:ascii="Times New Roman" w:hAnsi="Times New Roman"/>
          <w:sz w:val="24"/>
          <w:szCs w:val="24"/>
          <w:shd w:val="clear" w:color="auto" w:fill="FFFFFF"/>
        </w:rPr>
        <w:t>Vilniaus m., Kauno m., Klaipėdos m., Šiaulių m., Panevėži</w:t>
      </w:r>
      <w:r w:rsidR="00DF365E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o m. ir Marijampolės. </w:t>
      </w:r>
    </w:p>
    <w:p w:rsidR="00421A26" w:rsidRPr="00EE7AB5" w:rsidRDefault="00387251" w:rsidP="00CF44C7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781E5C" w:rsidRPr="00EE7AB5">
        <w:rPr>
          <w:rFonts w:ascii="Times New Roman" w:hAnsi="Times New Roman"/>
          <w:sz w:val="24"/>
          <w:szCs w:val="24"/>
          <w:shd w:val="clear" w:color="auto" w:fill="FFFFFF"/>
        </w:rPr>
        <w:t>Taip pat š</w:t>
      </w:r>
      <w:r w:rsidR="00421A26" w:rsidRPr="00EE7AB5">
        <w:rPr>
          <w:rFonts w:ascii="Times New Roman" w:hAnsi="Times New Roman"/>
          <w:sz w:val="24"/>
          <w:szCs w:val="24"/>
          <w:shd w:val="clear" w:color="auto" w:fill="FFFFFF"/>
        </w:rPr>
        <w:t>iose savivaldybėse jau spalio mėnesį planuojama pradėti vesti mokymus tėvų, auginančių 3–6 m.</w:t>
      </w:r>
      <w:r w:rsidR="00DF365E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1A26" w:rsidRPr="00EE7AB5">
        <w:rPr>
          <w:rFonts w:ascii="Times New Roman" w:hAnsi="Times New Roman"/>
          <w:sz w:val="24"/>
          <w:szCs w:val="24"/>
          <w:shd w:val="clear" w:color="auto" w:fill="FFFFFF"/>
        </w:rPr>
        <w:t>vaikus, kurie turi elgesio sunkumų, grupėms.</w:t>
      </w:r>
      <w:r w:rsidR="00ED2F5D" w:rsidRPr="00ED2F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81E5C" w:rsidRPr="00EE7AB5" w:rsidRDefault="00BA2CAF" w:rsidP="00781E5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781E5C" w:rsidRPr="00EE7AB5">
        <w:rPr>
          <w:rFonts w:ascii="Times New Roman" w:hAnsi="Times New Roman"/>
          <w:sz w:val="24"/>
          <w:szCs w:val="24"/>
          <w:shd w:val="clear" w:color="auto" w:fill="FFFFFF"/>
        </w:rPr>
        <w:t>2021 m.</w:t>
      </w:r>
      <w:r w:rsidR="00060218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81E5C" w:rsidRPr="00EE7AB5">
        <w:rPr>
          <w:rFonts w:ascii="Times New Roman" w:hAnsi="Times New Roman"/>
          <w:sz w:val="24"/>
          <w:szCs w:val="24"/>
          <w:shd w:val="clear" w:color="auto" w:fill="FFFFFF"/>
        </w:rPr>
        <w:t>sausį</w:t>
      </w:r>
      <w:r w:rsidR="006F323D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060218" w:rsidRPr="00EE7AB5">
        <w:rPr>
          <w:rFonts w:ascii="Times New Roman" w:hAnsi="Times New Roman"/>
          <w:sz w:val="24"/>
          <w:szCs w:val="24"/>
          <w:shd w:val="clear" w:color="auto" w:fill="FFFFFF"/>
        </w:rPr>
        <w:t>antrame</w:t>
      </w:r>
      <w:r w:rsidR="006F323D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 Projekto etape, </w:t>
      </w:r>
      <w:r w:rsidR="00781E5C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tokie mokymai </w:t>
      </w:r>
      <w:r w:rsidR="00060218" w:rsidRPr="00EE7AB5">
        <w:rPr>
          <w:rFonts w:ascii="Times New Roman" w:hAnsi="Times New Roman"/>
          <w:sz w:val="24"/>
          <w:szCs w:val="24"/>
          <w:shd w:val="clear" w:color="auto" w:fill="FFFFFF"/>
        </w:rPr>
        <w:t xml:space="preserve">numatomi </w:t>
      </w:r>
      <w:r w:rsidR="00781E5C" w:rsidRPr="00EE7AB5">
        <w:rPr>
          <w:rFonts w:ascii="Times New Roman" w:eastAsia="Times New Roman" w:hAnsi="Times New Roman"/>
          <w:sz w:val="24"/>
          <w:szCs w:val="24"/>
          <w:lang w:eastAsia="lt-LT"/>
        </w:rPr>
        <w:t>Alytaus m., Kėdainių r., Kupiškio r. Plungės r., Tauragės r., Telšių r.</w:t>
      </w:r>
      <w:r w:rsidR="006F323D" w:rsidRPr="00EE7AB5">
        <w:rPr>
          <w:rFonts w:ascii="Times New Roman" w:eastAsia="Times New Roman" w:hAnsi="Times New Roman"/>
          <w:sz w:val="24"/>
          <w:szCs w:val="24"/>
          <w:lang w:eastAsia="lt-LT"/>
        </w:rPr>
        <w:t xml:space="preserve"> ir </w:t>
      </w:r>
      <w:r w:rsidR="00781E5C" w:rsidRPr="00EE7AB5">
        <w:rPr>
          <w:rFonts w:ascii="Times New Roman" w:eastAsia="Times New Roman" w:hAnsi="Times New Roman"/>
          <w:sz w:val="24"/>
          <w:szCs w:val="24"/>
          <w:lang w:eastAsia="lt-LT"/>
        </w:rPr>
        <w:t xml:space="preserve">Utenos r. savivaldybių atstovams. </w:t>
      </w:r>
    </w:p>
    <w:p w:rsidR="006F323D" w:rsidRPr="00EE7AB5" w:rsidRDefault="006F323D" w:rsidP="00781E5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E7AB5"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 xml:space="preserve">      </w:t>
      </w:r>
      <w:r w:rsidR="00BA2CAF" w:rsidRPr="00EE7AB5"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  <w:r w:rsidRPr="00EE7AB5">
        <w:rPr>
          <w:rFonts w:ascii="Times New Roman" w:eastAsia="Times New Roman" w:hAnsi="Times New Roman"/>
          <w:sz w:val="24"/>
          <w:szCs w:val="24"/>
          <w:lang w:eastAsia="lt-LT"/>
        </w:rPr>
        <w:t>Projekto vykdymo laikotarpiu siekiama apmokyti 840 tėvų</w:t>
      </w:r>
      <w:r w:rsidR="00755222" w:rsidRPr="00EE7AB5">
        <w:rPr>
          <w:rFonts w:ascii="Times New Roman" w:eastAsia="Times New Roman" w:hAnsi="Times New Roman"/>
          <w:sz w:val="24"/>
          <w:szCs w:val="24"/>
          <w:lang w:eastAsia="lt-LT"/>
        </w:rPr>
        <w:t xml:space="preserve">, o </w:t>
      </w:r>
      <w:r w:rsidR="00F31EE6" w:rsidRPr="00EE7AB5">
        <w:rPr>
          <w:rFonts w:ascii="Times New Roman" w:eastAsia="Times New Roman" w:hAnsi="Times New Roman"/>
          <w:sz w:val="24"/>
          <w:szCs w:val="24"/>
          <w:lang w:eastAsia="lt-LT"/>
        </w:rPr>
        <w:t>vėliau, per penkerius Projekto tęstinumo metus, dar 2000 tėvų</w:t>
      </w:r>
      <w:r w:rsidR="00457DA8" w:rsidRPr="00EE7AB5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F31EE6" w:rsidRPr="00EE7AB5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:rsidR="00F31EE6" w:rsidRPr="00EE7AB5" w:rsidRDefault="006F323D" w:rsidP="00F31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7AB5">
        <w:rPr>
          <w:rFonts w:ascii="Times New Roman" w:hAnsi="Times New Roman"/>
          <w:sz w:val="24"/>
          <w:szCs w:val="24"/>
        </w:rPr>
        <w:t xml:space="preserve">        </w:t>
      </w:r>
      <w:r w:rsidR="00801589" w:rsidRPr="00EE7AB5">
        <w:rPr>
          <w:rFonts w:ascii="Times New Roman" w:hAnsi="Times New Roman"/>
          <w:sz w:val="24"/>
          <w:szCs w:val="24"/>
        </w:rPr>
        <w:t>„Lietuvoje labai trūksta įrodymais grįstų intervencijų, siekiant sumažinti medikamentinį gydymą ir vaikų hospitalizacijas dėl psichikos ir elgesio sutrikimų,</w:t>
      </w:r>
      <w:r w:rsidR="00060218" w:rsidRPr="00EE7AB5">
        <w:rPr>
          <w:rFonts w:ascii="Times New Roman" w:hAnsi="Times New Roman"/>
          <w:sz w:val="24"/>
          <w:szCs w:val="24"/>
        </w:rPr>
        <w:t xml:space="preserve"> </w:t>
      </w:r>
      <w:r w:rsidR="00801589" w:rsidRPr="00EE7AB5">
        <w:rPr>
          <w:rFonts w:ascii="Times New Roman" w:hAnsi="Times New Roman"/>
          <w:sz w:val="24"/>
          <w:szCs w:val="24"/>
        </w:rPr>
        <w:t>–</w:t>
      </w:r>
      <w:r w:rsidR="00060218" w:rsidRPr="00EE7AB5">
        <w:rPr>
          <w:rFonts w:ascii="Times New Roman" w:hAnsi="Times New Roman"/>
          <w:sz w:val="24"/>
          <w:szCs w:val="24"/>
        </w:rPr>
        <w:t xml:space="preserve"> </w:t>
      </w:r>
      <w:r w:rsidR="00801589" w:rsidRPr="00EE7AB5">
        <w:rPr>
          <w:rFonts w:ascii="Times New Roman" w:hAnsi="Times New Roman"/>
          <w:sz w:val="24"/>
          <w:szCs w:val="24"/>
        </w:rPr>
        <w:t xml:space="preserve">sako Projekto vadovė Neringa </w:t>
      </w:r>
      <w:proofErr w:type="spellStart"/>
      <w:r w:rsidR="00801589" w:rsidRPr="00EE7AB5">
        <w:rPr>
          <w:rFonts w:ascii="Times New Roman" w:hAnsi="Times New Roman"/>
          <w:sz w:val="24"/>
          <w:szCs w:val="24"/>
        </w:rPr>
        <w:t>Pieslikaitė</w:t>
      </w:r>
      <w:proofErr w:type="spellEnd"/>
      <w:r w:rsidR="00801589" w:rsidRPr="00EE7AB5">
        <w:rPr>
          <w:rFonts w:ascii="Times New Roman" w:hAnsi="Times New Roman"/>
          <w:sz w:val="24"/>
          <w:szCs w:val="24"/>
        </w:rPr>
        <w:t>. –  Programa „Neįtikėtini metai“ ne tik</w:t>
      </w:r>
      <w:r w:rsidR="00060218" w:rsidRPr="00EE7AB5">
        <w:rPr>
          <w:rFonts w:ascii="Times New Roman" w:hAnsi="Times New Roman"/>
          <w:sz w:val="24"/>
          <w:szCs w:val="24"/>
        </w:rPr>
        <w:t xml:space="preserve"> </w:t>
      </w:r>
      <w:r w:rsidR="00801589" w:rsidRPr="00EE7AB5">
        <w:rPr>
          <w:rFonts w:ascii="Times New Roman" w:hAnsi="Times New Roman"/>
          <w:sz w:val="24"/>
          <w:szCs w:val="24"/>
        </w:rPr>
        <w:t>suteikia auklėjimo įgūdžių tėvams,</w:t>
      </w:r>
      <w:r w:rsidRPr="00EE7AB5">
        <w:rPr>
          <w:rFonts w:ascii="Times New Roman" w:hAnsi="Times New Roman"/>
          <w:sz w:val="24"/>
          <w:szCs w:val="24"/>
        </w:rPr>
        <w:t xml:space="preserve"> </w:t>
      </w:r>
      <w:r w:rsidR="00801589" w:rsidRPr="00EE7AB5">
        <w:rPr>
          <w:rFonts w:ascii="Times New Roman" w:hAnsi="Times New Roman"/>
          <w:sz w:val="24"/>
          <w:szCs w:val="24"/>
        </w:rPr>
        <w:t>auginantiems elgesio sunkumų turinčius vaikus, bet ir užkerta kelią tol</w:t>
      </w:r>
      <w:r w:rsidR="00C7690F" w:rsidRPr="00EE7AB5">
        <w:rPr>
          <w:rFonts w:ascii="Times New Roman" w:hAnsi="Times New Roman"/>
          <w:sz w:val="24"/>
          <w:szCs w:val="24"/>
        </w:rPr>
        <w:t xml:space="preserve">esniam </w:t>
      </w:r>
      <w:r w:rsidR="00801589" w:rsidRPr="00EE7AB5">
        <w:rPr>
          <w:rFonts w:ascii="Times New Roman" w:hAnsi="Times New Roman"/>
          <w:sz w:val="24"/>
          <w:szCs w:val="24"/>
        </w:rPr>
        <w:t xml:space="preserve">šių sunkumų progresavimui. Tikimasi, kad </w:t>
      </w:r>
      <w:r w:rsidRPr="00EE7AB5">
        <w:rPr>
          <w:rFonts w:ascii="Times New Roman" w:hAnsi="Times New Roman"/>
          <w:sz w:val="24"/>
          <w:szCs w:val="24"/>
        </w:rPr>
        <w:t xml:space="preserve">įgyvendinamas </w:t>
      </w:r>
      <w:r w:rsidR="00801589" w:rsidRPr="00EE7AB5">
        <w:rPr>
          <w:rFonts w:ascii="Times New Roman" w:hAnsi="Times New Roman"/>
          <w:sz w:val="24"/>
          <w:szCs w:val="24"/>
        </w:rPr>
        <w:t>Projekt</w:t>
      </w:r>
      <w:r w:rsidRPr="00EE7AB5">
        <w:rPr>
          <w:rFonts w:ascii="Times New Roman" w:hAnsi="Times New Roman"/>
          <w:sz w:val="24"/>
          <w:szCs w:val="24"/>
        </w:rPr>
        <w:t xml:space="preserve">as </w:t>
      </w:r>
      <w:r w:rsidR="00801589" w:rsidRPr="00EE7AB5">
        <w:rPr>
          <w:rFonts w:ascii="Times New Roman" w:hAnsi="Times New Roman"/>
          <w:sz w:val="24"/>
          <w:szCs w:val="24"/>
        </w:rPr>
        <w:t>padės Lietuvoje skatinti kokybiškesnį vaikų ir tėvų santykių vystymą ir tuo pačiu pagerins mažųjų šalies piliečių psichikos sveikatą ir šeimų gerovę.</w:t>
      </w:r>
      <w:r w:rsidR="00F31EE6" w:rsidRPr="00EE7AB5">
        <w:rPr>
          <w:rFonts w:ascii="Times New Roman" w:hAnsi="Times New Roman"/>
          <w:sz w:val="24"/>
          <w:szCs w:val="24"/>
        </w:rPr>
        <w:t>“</w:t>
      </w:r>
    </w:p>
    <w:p w:rsidR="00A96B47" w:rsidRDefault="00060218" w:rsidP="00F31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7AB5">
        <w:rPr>
          <w:rFonts w:ascii="Times New Roman" w:hAnsi="Times New Roman"/>
          <w:sz w:val="24"/>
          <w:szCs w:val="24"/>
        </w:rPr>
        <w:t xml:space="preserve">         </w:t>
      </w:r>
      <w:r w:rsidR="00735F8B">
        <w:rPr>
          <w:rFonts w:ascii="Times New Roman" w:hAnsi="Times New Roman"/>
          <w:sz w:val="24"/>
          <w:szCs w:val="24"/>
        </w:rPr>
        <w:t xml:space="preserve">Projektas, kurio </w:t>
      </w:r>
      <w:r w:rsidR="00CF44C7">
        <w:rPr>
          <w:rFonts w:ascii="Times New Roman" w:hAnsi="Times New Roman"/>
          <w:sz w:val="24"/>
          <w:szCs w:val="24"/>
        </w:rPr>
        <w:t xml:space="preserve">iniciatorius </w:t>
      </w:r>
      <w:r w:rsidR="00735F8B">
        <w:rPr>
          <w:rFonts w:ascii="Times New Roman" w:hAnsi="Times New Roman"/>
          <w:sz w:val="24"/>
          <w:szCs w:val="24"/>
        </w:rPr>
        <w:t xml:space="preserve">– </w:t>
      </w:r>
      <w:r w:rsidR="00CF44C7">
        <w:rPr>
          <w:rFonts w:ascii="Times New Roman" w:hAnsi="Times New Roman"/>
          <w:sz w:val="24"/>
          <w:szCs w:val="24"/>
        </w:rPr>
        <w:t>Sveikatos apsaugos ministerija</w:t>
      </w:r>
      <w:r w:rsidR="00735F8B">
        <w:rPr>
          <w:rFonts w:ascii="Times New Roman" w:hAnsi="Times New Roman"/>
          <w:sz w:val="24"/>
          <w:szCs w:val="24"/>
        </w:rPr>
        <w:t xml:space="preserve">, finansuojamas </w:t>
      </w:r>
      <w:r w:rsidR="008045EB" w:rsidRPr="00EE7AB5">
        <w:rPr>
          <w:rFonts w:ascii="Times New Roman" w:hAnsi="Times New Roman"/>
          <w:sz w:val="24"/>
          <w:szCs w:val="24"/>
        </w:rPr>
        <w:t>2014</w:t>
      </w:r>
      <w:r w:rsidRPr="00EE7AB5">
        <w:rPr>
          <w:rFonts w:ascii="Times New Roman" w:hAnsi="Times New Roman"/>
          <w:sz w:val="24"/>
          <w:szCs w:val="24"/>
        </w:rPr>
        <w:t>–</w:t>
      </w:r>
      <w:r w:rsidR="008045EB" w:rsidRPr="00EE7AB5">
        <w:rPr>
          <w:rFonts w:ascii="Times New Roman" w:hAnsi="Times New Roman"/>
          <w:sz w:val="24"/>
          <w:szCs w:val="24"/>
        </w:rPr>
        <w:t xml:space="preserve">2021 m. Europos ekonominės erdvės finansinio mechanizmo programos „Sveikata“ </w:t>
      </w:r>
      <w:r w:rsidR="00C82E49" w:rsidRPr="00EE7AB5">
        <w:rPr>
          <w:rFonts w:ascii="Times New Roman" w:hAnsi="Times New Roman"/>
          <w:sz w:val="24"/>
          <w:szCs w:val="24"/>
        </w:rPr>
        <w:t>lėšomis</w:t>
      </w:r>
      <w:r w:rsidR="00735F8B">
        <w:rPr>
          <w:rFonts w:ascii="Times New Roman" w:hAnsi="Times New Roman"/>
          <w:sz w:val="24"/>
          <w:szCs w:val="24"/>
        </w:rPr>
        <w:t xml:space="preserve">. </w:t>
      </w:r>
      <w:r w:rsidR="00C82E49" w:rsidRPr="00EE7AB5">
        <w:rPr>
          <w:rFonts w:ascii="Times New Roman" w:hAnsi="Times New Roman"/>
          <w:sz w:val="24"/>
          <w:szCs w:val="24"/>
        </w:rPr>
        <w:t xml:space="preserve">Šios </w:t>
      </w:r>
      <w:r w:rsidR="00F31EE6" w:rsidRPr="00EE7AB5">
        <w:rPr>
          <w:rFonts w:ascii="Times New Roman" w:hAnsi="Times New Roman"/>
          <w:sz w:val="24"/>
          <w:szCs w:val="24"/>
        </w:rPr>
        <w:t xml:space="preserve">programos </w:t>
      </w:r>
      <w:r w:rsidR="00C82E49" w:rsidRPr="00EE7AB5">
        <w:rPr>
          <w:rFonts w:ascii="Times New Roman" w:hAnsi="Times New Roman"/>
          <w:sz w:val="24"/>
          <w:szCs w:val="24"/>
        </w:rPr>
        <w:t xml:space="preserve">tikslas </w:t>
      </w:r>
      <w:r w:rsidR="00C7690F" w:rsidRPr="00EE7AB5">
        <w:rPr>
          <w:rFonts w:ascii="Times New Roman" w:hAnsi="Times New Roman"/>
          <w:sz w:val="24"/>
          <w:szCs w:val="24"/>
        </w:rPr>
        <w:t>–</w:t>
      </w:r>
      <w:r w:rsidR="00457DA8" w:rsidRPr="00EE7AB5">
        <w:rPr>
          <w:rFonts w:ascii="Times New Roman" w:hAnsi="Times New Roman"/>
          <w:sz w:val="24"/>
          <w:szCs w:val="24"/>
        </w:rPr>
        <w:t xml:space="preserve"> </w:t>
      </w:r>
      <w:r w:rsidR="00EE7AB5" w:rsidRPr="00EE7A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teikti  paramą psichikos sveikatos stiprinimui </w:t>
      </w:r>
      <w:r w:rsidR="00C82E49" w:rsidRPr="00EE7AB5">
        <w:rPr>
          <w:rFonts w:ascii="Times New Roman" w:hAnsi="Times New Roman"/>
          <w:sz w:val="24"/>
          <w:szCs w:val="24"/>
        </w:rPr>
        <w:t>ir prevencijos priemonėms</w:t>
      </w:r>
      <w:r w:rsidR="00F31EE6" w:rsidRPr="00EE7AB5">
        <w:rPr>
          <w:rFonts w:ascii="Times New Roman" w:hAnsi="Times New Roman"/>
          <w:sz w:val="24"/>
          <w:szCs w:val="24"/>
        </w:rPr>
        <w:t>, ypatingą dėmesį skiriant vaik</w:t>
      </w:r>
      <w:r w:rsidR="00735F8B">
        <w:rPr>
          <w:rFonts w:ascii="Times New Roman" w:hAnsi="Times New Roman"/>
          <w:sz w:val="24"/>
          <w:szCs w:val="24"/>
        </w:rPr>
        <w:t xml:space="preserve">ų, jaunimo ir jų šeimų gerovei. </w:t>
      </w:r>
      <w:r w:rsidR="00F31EE6" w:rsidRPr="00EE7AB5">
        <w:rPr>
          <w:rFonts w:ascii="Times New Roman" w:hAnsi="Times New Roman"/>
          <w:sz w:val="24"/>
          <w:szCs w:val="24"/>
        </w:rPr>
        <w:t xml:space="preserve">Projekto </w:t>
      </w:r>
      <w:r w:rsidR="00A96B47" w:rsidRPr="00EE7AB5">
        <w:rPr>
          <w:rFonts w:ascii="Times New Roman" w:hAnsi="Times New Roman"/>
          <w:sz w:val="24"/>
          <w:szCs w:val="24"/>
        </w:rPr>
        <w:t>partneris – Norvegijos regioninis vaikų ir jaunimo psichinės sveikatos ir gerovės centras (angl.</w:t>
      </w:r>
      <w:r w:rsidR="00A96B47" w:rsidRPr="00EE7A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96B47" w:rsidRPr="00EE7AB5"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A96B47" w:rsidRPr="00EE7A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96B47" w:rsidRPr="00EE7AB5">
        <w:rPr>
          <w:rFonts w:ascii="Times New Roman" w:hAnsi="Times New Roman"/>
          <w:i/>
          <w:sz w:val="24"/>
          <w:szCs w:val="24"/>
        </w:rPr>
        <w:t>Regional</w:t>
      </w:r>
      <w:proofErr w:type="spellEnd"/>
      <w:r w:rsidR="00A96B47" w:rsidRPr="00EE7AB5">
        <w:rPr>
          <w:rFonts w:ascii="Times New Roman" w:hAnsi="Times New Roman"/>
          <w:i/>
          <w:sz w:val="24"/>
          <w:szCs w:val="24"/>
        </w:rPr>
        <w:t xml:space="preserve"> Centre </w:t>
      </w:r>
      <w:proofErr w:type="spellStart"/>
      <w:r w:rsidR="00A96B47" w:rsidRPr="00EE7AB5">
        <w:rPr>
          <w:rFonts w:ascii="Times New Roman" w:hAnsi="Times New Roman"/>
          <w:i/>
          <w:sz w:val="24"/>
          <w:szCs w:val="24"/>
        </w:rPr>
        <w:t>for</w:t>
      </w:r>
      <w:proofErr w:type="spellEnd"/>
      <w:r w:rsidR="00A96B47" w:rsidRPr="00EE7A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96B47" w:rsidRPr="00EE7AB5">
        <w:rPr>
          <w:rFonts w:ascii="Times New Roman" w:hAnsi="Times New Roman"/>
          <w:i/>
          <w:sz w:val="24"/>
          <w:szCs w:val="24"/>
        </w:rPr>
        <w:t>Child</w:t>
      </w:r>
      <w:proofErr w:type="spellEnd"/>
      <w:r w:rsidR="00A96B47" w:rsidRPr="00EE7A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96B47" w:rsidRPr="00EE7AB5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A96B47" w:rsidRPr="00EE7A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96B47" w:rsidRPr="00EE7AB5">
        <w:rPr>
          <w:rFonts w:ascii="Times New Roman" w:hAnsi="Times New Roman"/>
          <w:i/>
          <w:sz w:val="24"/>
          <w:szCs w:val="24"/>
        </w:rPr>
        <w:t>Youth</w:t>
      </w:r>
      <w:proofErr w:type="spellEnd"/>
      <w:r w:rsidR="00A96B47" w:rsidRPr="00EE7A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96B47" w:rsidRPr="00EE7AB5">
        <w:rPr>
          <w:rFonts w:ascii="Times New Roman" w:hAnsi="Times New Roman"/>
          <w:i/>
          <w:sz w:val="24"/>
          <w:szCs w:val="24"/>
        </w:rPr>
        <w:t>Mental</w:t>
      </w:r>
      <w:proofErr w:type="spellEnd"/>
      <w:r w:rsidR="00A96B47" w:rsidRPr="00EE7A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96B47" w:rsidRPr="00EE7AB5">
        <w:rPr>
          <w:rFonts w:ascii="Times New Roman" w:hAnsi="Times New Roman"/>
          <w:i/>
          <w:sz w:val="24"/>
          <w:szCs w:val="24"/>
        </w:rPr>
        <w:t>Health</w:t>
      </w:r>
      <w:proofErr w:type="spellEnd"/>
      <w:r w:rsidR="00A96B47" w:rsidRPr="00EE7A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96B47" w:rsidRPr="00EE7AB5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A96B47" w:rsidRPr="00EE7A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96B47" w:rsidRPr="00EE7AB5">
        <w:rPr>
          <w:rFonts w:ascii="Times New Roman" w:hAnsi="Times New Roman"/>
          <w:i/>
          <w:sz w:val="24"/>
          <w:szCs w:val="24"/>
        </w:rPr>
        <w:t>Child</w:t>
      </w:r>
      <w:proofErr w:type="spellEnd"/>
      <w:r w:rsidR="00A96B47" w:rsidRPr="00EE7A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96B47" w:rsidRPr="00EE7AB5">
        <w:rPr>
          <w:rFonts w:ascii="Times New Roman" w:hAnsi="Times New Roman"/>
          <w:i/>
          <w:sz w:val="24"/>
          <w:szCs w:val="24"/>
        </w:rPr>
        <w:t>Welfare</w:t>
      </w:r>
      <w:proofErr w:type="spellEnd"/>
      <w:r w:rsidR="00A96B47" w:rsidRPr="00EE7AB5">
        <w:rPr>
          <w:rFonts w:ascii="Times New Roman" w:hAnsi="Times New Roman"/>
          <w:sz w:val="24"/>
          <w:szCs w:val="24"/>
        </w:rPr>
        <w:t xml:space="preserve">). </w:t>
      </w:r>
    </w:p>
    <w:p w:rsidR="001C3667" w:rsidRDefault="001C3667" w:rsidP="00F31EE6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</w:t>
      </w:r>
      <w:r w:rsidRPr="00D823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Papildomą informaciją apie Projektą teikia Projekto vadovė Neringa </w:t>
      </w:r>
      <w:proofErr w:type="spellStart"/>
      <w:r w:rsidRPr="00D82364">
        <w:rPr>
          <w:rFonts w:ascii="Times New Roman" w:hAnsi="Times New Roman"/>
          <w:b/>
          <w:sz w:val="24"/>
          <w:szCs w:val="24"/>
          <w:shd w:val="clear" w:color="auto" w:fill="FFFFFF"/>
        </w:rPr>
        <w:t>Pieslikaitė</w:t>
      </w:r>
      <w:proofErr w:type="spellEnd"/>
      <w:r w:rsidRPr="00D823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tel. (8 5) 261 6681 arba el. paštu </w:t>
      </w:r>
      <w:hyperlink r:id="rId8" w:tgtFrame="_blank" w:history="1">
        <w:r w:rsidRPr="00D82364">
          <w:rPr>
            <w:rStyle w:val="Hipersaitas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incredibleyears@hi.lt</w:t>
        </w:r>
      </w:hyperlink>
      <w:r>
        <w:t>.</w:t>
      </w:r>
    </w:p>
    <w:p w:rsidR="001C3667" w:rsidRPr="00CF44C7" w:rsidRDefault="001C3667" w:rsidP="00F31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3080" w:rsidRPr="00EE7AB5" w:rsidRDefault="00735F8B" w:rsidP="007E3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</w:t>
      </w:r>
      <w:r w:rsidR="007E3080" w:rsidRPr="00EE7AB5">
        <w:rPr>
          <w:rFonts w:ascii="Times New Roman" w:hAnsi="Times New Roman"/>
          <w:b/>
          <w:sz w:val="24"/>
          <w:szCs w:val="24"/>
        </w:rPr>
        <w:t>Cituojant ar kitaip naudojant šiame pranešime esančią informaciją, prašome nurodyti jos šaltinį.</w:t>
      </w:r>
    </w:p>
    <w:sectPr w:rsidR="007E3080" w:rsidRPr="00EE7AB5" w:rsidSect="002522FD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40" w:right="746" w:bottom="1440" w:left="1440" w:header="170" w:footer="5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E94" w:rsidRDefault="00732E94">
      <w:r>
        <w:separator/>
      </w:r>
    </w:p>
  </w:endnote>
  <w:endnote w:type="continuationSeparator" w:id="0">
    <w:p w:rsidR="00732E94" w:rsidRDefault="007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0B5" w:rsidRDefault="00FC30B5">
    <w:pPr>
      <w:pStyle w:val="Porat"/>
      <w:jc w:val="center"/>
    </w:pPr>
  </w:p>
  <w:p w:rsidR="00FC30B5" w:rsidRDefault="00FC30B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E94" w:rsidRDefault="00732E94">
      <w:r>
        <w:separator/>
      </w:r>
    </w:p>
  </w:footnote>
  <w:footnote w:type="continuationSeparator" w:id="0">
    <w:p w:rsidR="00732E94" w:rsidRDefault="0073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2DC" w:rsidRDefault="009F7FDD" w:rsidP="005B193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D72D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D72DC" w:rsidRDefault="007D72D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2DC" w:rsidRDefault="009F7FDD" w:rsidP="005B193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D72D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C1E4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7D72DC" w:rsidRDefault="007D72D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2DC" w:rsidRDefault="004074DF" w:rsidP="002522FD">
    <w:pPr>
      <w:spacing w:after="0" w:afterAutospacing="0"/>
      <w:rPr>
        <w:rFonts w:ascii="Times New Roman" w:hAnsi="Times New Roman"/>
        <w:b/>
      </w:rPr>
    </w:pPr>
    <w:r>
      <w:rPr>
        <w:noProof/>
        <w:lang w:eastAsia="lt-L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2458720</wp:posOffset>
          </wp:positionH>
          <wp:positionV relativeFrom="paragraph">
            <wp:posOffset>210185</wp:posOffset>
          </wp:positionV>
          <wp:extent cx="1036955" cy="1156970"/>
          <wp:effectExtent l="19050" t="0" r="0" b="0"/>
          <wp:wrapTight wrapText="bothSides">
            <wp:wrapPolygon edited="0">
              <wp:start x="-397" y="0"/>
              <wp:lineTo x="-397" y="21339"/>
              <wp:lineTo x="21428" y="21339"/>
              <wp:lineTo x="21428" y="0"/>
              <wp:lineTo x="-397" y="0"/>
            </wp:wrapPolygon>
          </wp:wrapTight>
          <wp:docPr id="1" name="Paveikslėlis 5" descr="higienos_institutas_logoPv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5" descr="higienos_institutas_logoPv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156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72DC" w:rsidRDefault="007D72DC" w:rsidP="002522FD">
    <w:pPr>
      <w:spacing w:after="0" w:afterAutospacing="0"/>
      <w:rPr>
        <w:rFonts w:ascii="Times New Roman" w:hAnsi="Times New Roman"/>
        <w:b/>
      </w:rPr>
    </w:pPr>
  </w:p>
  <w:p w:rsidR="007D72DC" w:rsidRDefault="007D72DC" w:rsidP="002522FD">
    <w:pPr>
      <w:spacing w:after="0" w:afterAutospacing="0"/>
      <w:rPr>
        <w:rFonts w:ascii="Times New Roman" w:hAnsi="Times New Roman"/>
        <w:b/>
      </w:rPr>
    </w:pPr>
  </w:p>
  <w:p w:rsidR="007D72DC" w:rsidRDefault="007D72DC" w:rsidP="002522FD">
    <w:pPr>
      <w:spacing w:after="0" w:afterAutospacing="0"/>
      <w:rPr>
        <w:rFonts w:ascii="Times New Roman" w:hAnsi="Times New Roman"/>
        <w:b/>
      </w:rPr>
    </w:pPr>
  </w:p>
  <w:p w:rsidR="007D72DC" w:rsidRDefault="007D72DC" w:rsidP="002522FD">
    <w:pPr>
      <w:spacing w:after="0" w:afterAutospacing="0"/>
      <w:rPr>
        <w:rFonts w:ascii="Times New Roman" w:hAnsi="Times New Roman"/>
        <w:b/>
      </w:rPr>
    </w:pPr>
  </w:p>
  <w:p w:rsidR="007D72DC" w:rsidRDefault="007D72DC" w:rsidP="002522FD">
    <w:pPr>
      <w:spacing w:after="0" w:afterAutospacing="0"/>
      <w:rPr>
        <w:rFonts w:ascii="Times New Roman" w:hAnsi="Times New Roman"/>
        <w:b/>
      </w:rPr>
    </w:pPr>
  </w:p>
  <w:p w:rsidR="007D72DC" w:rsidRDefault="007D72DC" w:rsidP="002522FD">
    <w:pPr>
      <w:spacing w:after="0" w:afterAutospacing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HIGIENOS INSTITUTAS</w:t>
    </w:r>
  </w:p>
  <w:p w:rsidR="007D72DC" w:rsidRDefault="007D72DC" w:rsidP="002522FD">
    <w:pPr>
      <w:pStyle w:val="Antrats"/>
      <w:tabs>
        <w:tab w:val="left" w:pos="6521"/>
      </w:tabs>
      <w:spacing w:after="0" w:afterAutospacing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B</w:t>
    </w:r>
    <w:r w:rsidRPr="00AD71C4">
      <w:rPr>
        <w:rFonts w:ascii="Times New Roman" w:hAnsi="Times New Roman"/>
        <w:sz w:val="18"/>
        <w:szCs w:val="18"/>
      </w:rPr>
      <w:t>iudžetinė įstaiga, Didžioji g. 22, LT-01128 Vilnius, te</w:t>
    </w:r>
    <w:r>
      <w:rPr>
        <w:rFonts w:ascii="Times New Roman" w:hAnsi="Times New Roman"/>
        <w:sz w:val="18"/>
        <w:szCs w:val="18"/>
      </w:rPr>
      <w:t>l.</w:t>
    </w:r>
    <w:r w:rsidRPr="00AD71C4">
      <w:rPr>
        <w:rFonts w:ascii="Times New Roman" w:hAnsi="Times New Roman"/>
        <w:sz w:val="18"/>
        <w:szCs w:val="18"/>
      </w:rPr>
      <w:t xml:space="preserve"> (8 5) 262 4583, faks. (8 5) 262 4663, el. p. </w:t>
    </w:r>
    <w:hyperlink r:id="rId2" w:history="1">
      <w:r w:rsidRPr="00734041">
        <w:rPr>
          <w:rStyle w:val="Hipersaitas"/>
          <w:rFonts w:ascii="Times New Roman" w:hAnsi="Times New Roman"/>
          <w:sz w:val="18"/>
          <w:szCs w:val="18"/>
        </w:rPr>
        <w:t>institutas@hi.lt</w:t>
      </w:r>
    </w:hyperlink>
    <w:r>
      <w:rPr>
        <w:rFonts w:ascii="Times New Roman" w:hAnsi="Times New Roman"/>
        <w:sz w:val="18"/>
        <w:szCs w:val="18"/>
      </w:rPr>
      <w:t xml:space="preserve">, </w:t>
    </w:r>
    <w:hyperlink r:id="rId3" w:history="1">
      <w:r w:rsidRPr="00513ADE">
        <w:rPr>
          <w:rStyle w:val="Hipersaitas"/>
          <w:rFonts w:ascii="Times New Roman" w:hAnsi="Times New Roman"/>
          <w:sz w:val="18"/>
          <w:szCs w:val="18"/>
        </w:rPr>
        <w:t>www.hi.lt</w:t>
      </w:r>
    </w:hyperlink>
    <w:r>
      <w:rPr>
        <w:rFonts w:ascii="Times New Roman" w:hAnsi="Times New Roman"/>
        <w:sz w:val="18"/>
        <w:szCs w:val="18"/>
      </w:rPr>
      <w:t xml:space="preserve"> </w:t>
    </w:r>
  </w:p>
  <w:p w:rsidR="007D72DC" w:rsidRPr="002522FD" w:rsidRDefault="007D72DC" w:rsidP="002522FD">
    <w:pPr>
      <w:pStyle w:val="Antrats"/>
      <w:tabs>
        <w:tab w:val="left" w:pos="6521"/>
      </w:tabs>
      <w:ind w:left="-142"/>
      <w:jc w:val="center"/>
      <w:rPr>
        <w:rFonts w:ascii="Times New Roman" w:hAnsi="Times New Roman"/>
        <w:sz w:val="18"/>
        <w:szCs w:val="18"/>
      </w:rPr>
    </w:pPr>
    <w:r w:rsidRPr="00AD71C4">
      <w:rPr>
        <w:rFonts w:ascii="Times New Roman" w:hAnsi="Times New Roman"/>
        <w:sz w:val="18"/>
        <w:szCs w:val="18"/>
      </w:rPr>
      <w:t>Duomenys kaupiami ir saugomi Juridinių a</w:t>
    </w:r>
    <w:r>
      <w:rPr>
        <w:rFonts w:ascii="Times New Roman" w:hAnsi="Times New Roman"/>
        <w:sz w:val="18"/>
        <w:szCs w:val="18"/>
      </w:rPr>
      <w:t>smenų registre, kodas 111958286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0C4E"/>
    <w:multiLevelType w:val="hybridMultilevel"/>
    <w:tmpl w:val="F44C8FF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426AD0"/>
    <w:multiLevelType w:val="hybridMultilevel"/>
    <w:tmpl w:val="963C1880"/>
    <w:lvl w:ilvl="0" w:tplc="5AE696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87A8C"/>
    <w:multiLevelType w:val="hybridMultilevel"/>
    <w:tmpl w:val="3196AFA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8F5E38"/>
    <w:multiLevelType w:val="hybridMultilevel"/>
    <w:tmpl w:val="CD361D7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89"/>
    <w:rsid w:val="00004562"/>
    <w:rsid w:val="00016A66"/>
    <w:rsid w:val="000263EA"/>
    <w:rsid w:val="00052511"/>
    <w:rsid w:val="00060218"/>
    <w:rsid w:val="0006508A"/>
    <w:rsid w:val="00086C91"/>
    <w:rsid w:val="000902BB"/>
    <w:rsid w:val="000A08A8"/>
    <w:rsid w:val="000A446A"/>
    <w:rsid w:val="000C1326"/>
    <w:rsid w:val="000C5B83"/>
    <w:rsid w:val="000C6970"/>
    <w:rsid w:val="000E5137"/>
    <w:rsid w:val="000F5E65"/>
    <w:rsid w:val="00102C55"/>
    <w:rsid w:val="001065D5"/>
    <w:rsid w:val="00132B9B"/>
    <w:rsid w:val="001367E1"/>
    <w:rsid w:val="0015025E"/>
    <w:rsid w:val="0015551E"/>
    <w:rsid w:val="0018117F"/>
    <w:rsid w:val="00194D27"/>
    <w:rsid w:val="001C0C78"/>
    <w:rsid w:val="001C2E2E"/>
    <w:rsid w:val="001C3667"/>
    <w:rsid w:val="001C7ECD"/>
    <w:rsid w:val="001E0F25"/>
    <w:rsid w:val="001F6752"/>
    <w:rsid w:val="002056DD"/>
    <w:rsid w:val="00222CA2"/>
    <w:rsid w:val="00244A67"/>
    <w:rsid w:val="002522FD"/>
    <w:rsid w:val="00254A9F"/>
    <w:rsid w:val="0025758D"/>
    <w:rsid w:val="00257E57"/>
    <w:rsid w:val="00262FAC"/>
    <w:rsid w:val="00276141"/>
    <w:rsid w:val="00283896"/>
    <w:rsid w:val="0029030F"/>
    <w:rsid w:val="00297EE9"/>
    <w:rsid w:val="002A6810"/>
    <w:rsid w:val="002C1F78"/>
    <w:rsid w:val="002D04D8"/>
    <w:rsid w:val="002F7EA3"/>
    <w:rsid w:val="0032320F"/>
    <w:rsid w:val="00330F36"/>
    <w:rsid w:val="003440B0"/>
    <w:rsid w:val="00357D93"/>
    <w:rsid w:val="00370048"/>
    <w:rsid w:val="003706E0"/>
    <w:rsid w:val="00387251"/>
    <w:rsid w:val="00393F44"/>
    <w:rsid w:val="003A0D9B"/>
    <w:rsid w:val="003A3E23"/>
    <w:rsid w:val="003A41E5"/>
    <w:rsid w:val="003E0211"/>
    <w:rsid w:val="003E0966"/>
    <w:rsid w:val="003E33AE"/>
    <w:rsid w:val="003F1C9E"/>
    <w:rsid w:val="003F5C52"/>
    <w:rsid w:val="004074DF"/>
    <w:rsid w:val="00411306"/>
    <w:rsid w:val="004134E0"/>
    <w:rsid w:val="00421A26"/>
    <w:rsid w:val="004313DF"/>
    <w:rsid w:val="00437DB8"/>
    <w:rsid w:val="00457DA8"/>
    <w:rsid w:val="004629CF"/>
    <w:rsid w:val="0047261E"/>
    <w:rsid w:val="004728C5"/>
    <w:rsid w:val="00487D45"/>
    <w:rsid w:val="004B2EB4"/>
    <w:rsid w:val="004D6DF9"/>
    <w:rsid w:val="00513ADE"/>
    <w:rsid w:val="005507D3"/>
    <w:rsid w:val="00560C7D"/>
    <w:rsid w:val="005643AD"/>
    <w:rsid w:val="00584D82"/>
    <w:rsid w:val="00586F89"/>
    <w:rsid w:val="005B1932"/>
    <w:rsid w:val="005D247F"/>
    <w:rsid w:val="005D54E5"/>
    <w:rsid w:val="005E20C6"/>
    <w:rsid w:val="005E426C"/>
    <w:rsid w:val="005F256A"/>
    <w:rsid w:val="00621C6F"/>
    <w:rsid w:val="00644383"/>
    <w:rsid w:val="00644E83"/>
    <w:rsid w:val="006453D3"/>
    <w:rsid w:val="00647094"/>
    <w:rsid w:val="00676855"/>
    <w:rsid w:val="00681CE5"/>
    <w:rsid w:val="0068534A"/>
    <w:rsid w:val="00690B4C"/>
    <w:rsid w:val="006963E9"/>
    <w:rsid w:val="00697DAF"/>
    <w:rsid w:val="006A236D"/>
    <w:rsid w:val="006B3F20"/>
    <w:rsid w:val="006C573C"/>
    <w:rsid w:val="006C64A0"/>
    <w:rsid w:val="006D1E4A"/>
    <w:rsid w:val="006F323D"/>
    <w:rsid w:val="006F59BB"/>
    <w:rsid w:val="006F7CB6"/>
    <w:rsid w:val="00706B4B"/>
    <w:rsid w:val="00732E94"/>
    <w:rsid w:val="00734041"/>
    <w:rsid w:val="00735F8B"/>
    <w:rsid w:val="00746118"/>
    <w:rsid w:val="00751386"/>
    <w:rsid w:val="00755222"/>
    <w:rsid w:val="00765777"/>
    <w:rsid w:val="00780CEF"/>
    <w:rsid w:val="00781E5C"/>
    <w:rsid w:val="00782F6C"/>
    <w:rsid w:val="007B3C29"/>
    <w:rsid w:val="007B49D6"/>
    <w:rsid w:val="007D12FF"/>
    <w:rsid w:val="007D72DC"/>
    <w:rsid w:val="007E3080"/>
    <w:rsid w:val="007E484E"/>
    <w:rsid w:val="007E5A1B"/>
    <w:rsid w:val="007E63E2"/>
    <w:rsid w:val="00801589"/>
    <w:rsid w:val="008045EB"/>
    <w:rsid w:val="0080799A"/>
    <w:rsid w:val="00814241"/>
    <w:rsid w:val="00816D13"/>
    <w:rsid w:val="00823157"/>
    <w:rsid w:val="0086747C"/>
    <w:rsid w:val="008A501C"/>
    <w:rsid w:val="008E38B1"/>
    <w:rsid w:val="008E567A"/>
    <w:rsid w:val="008F20EF"/>
    <w:rsid w:val="008F45B8"/>
    <w:rsid w:val="008F694D"/>
    <w:rsid w:val="00921571"/>
    <w:rsid w:val="00955FF4"/>
    <w:rsid w:val="00981753"/>
    <w:rsid w:val="00993EC2"/>
    <w:rsid w:val="00997027"/>
    <w:rsid w:val="009A3589"/>
    <w:rsid w:val="009C2703"/>
    <w:rsid w:val="009D0356"/>
    <w:rsid w:val="009F7FDD"/>
    <w:rsid w:val="00A17C35"/>
    <w:rsid w:val="00A2478F"/>
    <w:rsid w:val="00A353DD"/>
    <w:rsid w:val="00A40730"/>
    <w:rsid w:val="00A468BA"/>
    <w:rsid w:val="00A52E1A"/>
    <w:rsid w:val="00A708D2"/>
    <w:rsid w:val="00A92489"/>
    <w:rsid w:val="00A92AF4"/>
    <w:rsid w:val="00A96B47"/>
    <w:rsid w:val="00AA1EEE"/>
    <w:rsid w:val="00AA2D3A"/>
    <w:rsid w:val="00AC2283"/>
    <w:rsid w:val="00AD41FB"/>
    <w:rsid w:val="00AD6455"/>
    <w:rsid w:val="00AD71C4"/>
    <w:rsid w:val="00AE55E0"/>
    <w:rsid w:val="00AE6112"/>
    <w:rsid w:val="00AE7D45"/>
    <w:rsid w:val="00AF08CF"/>
    <w:rsid w:val="00B00F97"/>
    <w:rsid w:val="00B11A40"/>
    <w:rsid w:val="00B21303"/>
    <w:rsid w:val="00B301B3"/>
    <w:rsid w:val="00B462B0"/>
    <w:rsid w:val="00B5364D"/>
    <w:rsid w:val="00B678C0"/>
    <w:rsid w:val="00B85B4A"/>
    <w:rsid w:val="00B8762A"/>
    <w:rsid w:val="00B923A2"/>
    <w:rsid w:val="00B95C9E"/>
    <w:rsid w:val="00BA2CAF"/>
    <w:rsid w:val="00BC6251"/>
    <w:rsid w:val="00BD37BC"/>
    <w:rsid w:val="00C0286C"/>
    <w:rsid w:val="00C06484"/>
    <w:rsid w:val="00C10265"/>
    <w:rsid w:val="00C11C4B"/>
    <w:rsid w:val="00C175FC"/>
    <w:rsid w:val="00C22EF2"/>
    <w:rsid w:val="00C3589F"/>
    <w:rsid w:val="00C42F95"/>
    <w:rsid w:val="00C473C6"/>
    <w:rsid w:val="00C50342"/>
    <w:rsid w:val="00C570D8"/>
    <w:rsid w:val="00C73B03"/>
    <w:rsid w:val="00C7690F"/>
    <w:rsid w:val="00C76987"/>
    <w:rsid w:val="00C82E49"/>
    <w:rsid w:val="00CB62F4"/>
    <w:rsid w:val="00CD47D3"/>
    <w:rsid w:val="00CD6EC4"/>
    <w:rsid w:val="00CF44C7"/>
    <w:rsid w:val="00D13AAE"/>
    <w:rsid w:val="00D26B1E"/>
    <w:rsid w:val="00D46F93"/>
    <w:rsid w:val="00D60455"/>
    <w:rsid w:val="00D82364"/>
    <w:rsid w:val="00D90A03"/>
    <w:rsid w:val="00DB6E0C"/>
    <w:rsid w:val="00DD612A"/>
    <w:rsid w:val="00DE1F81"/>
    <w:rsid w:val="00DE668A"/>
    <w:rsid w:val="00DF365E"/>
    <w:rsid w:val="00E132C8"/>
    <w:rsid w:val="00E15F65"/>
    <w:rsid w:val="00E177A6"/>
    <w:rsid w:val="00E32C8F"/>
    <w:rsid w:val="00E33A3A"/>
    <w:rsid w:val="00E44D53"/>
    <w:rsid w:val="00E56665"/>
    <w:rsid w:val="00E6088F"/>
    <w:rsid w:val="00EA2DFD"/>
    <w:rsid w:val="00EB1672"/>
    <w:rsid w:val="00EC0A1A"/>
    <w:rsid w:val="00EC1E45"/>
    <w:rsid w:val="00EC6A22"/>
    <w:rsid w:val="00ED2F5D"/>
    <w:rsid w:val="00EE6EAA"/>
    <w:rsid w:val="00EE7AB5"/>
    <w:rsid w:val="00EE7F62"/>
    <w:rsid w:val="00EF4F54"/>
    <w:rsid w:val="00F14D82"/>
    <w:rsid w:val="00F23D53"/>
    <w:rsid w:val="00F31EE6"/>
    <w:rsid w:val="00F90797"/>
    <w:rsid w:val="00F9501F"/>
    <w:rsid w:val="00FB2E2A"/>
    <w:rsid w:val="00FB3554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B98F05-5CED-47CC-B7DB-AA43618B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6F89"/>
    <w:pPr>
      <w:spacing w:after="100" w:afterAutospacing="1" w:line="360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C22EF2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99"/>
    <w:qFormat/>
    <w:rsid w:val="00257E57"/>
    <w:pPr>
      <w:spacing w:after="200" w:afterAutospacing="0" w:line="276" w:lineRule="auto"/>
      <w:ind w:left="720"/>
      <w:contextualSpacing/>
    </w:pPr>
  </w:style>
  <w:style w:type="character" w:styleId="Komentaronuoroda">
    <w:name w:val="annotation reference"/>
    <w:uiPriority w:val="99"/>
    <w:semiHidden/>
    <w:rsid w:val="00681CE5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681CE5"/>
    <w:pPr>
      <w:spacing w:line="240" w:lineRule="auto"/>
    </w:pPr>
    <w:rPr>
      <w:sz w:val="20"/>
      <w:szCs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681CE5"/>
    <w:rPr>
      <w:rFonts w:ascii="Calibri" w:hAnsi="Calibri"/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681CE5"/>
    <w:rPr>
      <w:b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681CE5"/>
    <w:rPr>
      <w:rFonts w:ascii="Calibri" w:hAnsi="Calibri"/>
      <w:b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681CE5"/>
    <w:pPr>
      <w:spacing w:after="0" w:line="240" w:lineRule="auto"/>
    </w:pPr>
    <w:rPr>
      <w:rFonts w:ascii="Segoe UI" w:hAnsi="Segoe UI"/>
      <w:sz w:val="18"/>
      <w:szCs w:val="20"/>
      <w:lang w:eastAsia="lt-LT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681CE5"/>
    <w:rPr>
      <w:rFonts w:ascii="Segoe UI" w:hAnsi="Segoe UI"/>
      <w:sz w:val="18"/>
    </w:rPr>
  </w:style>
  <w:style w:type="character" w:customStyle="1" w:styleId="Neapdorotaspaminjimas1">
    <w:name w:val="Neapdorotas paminėjimas1"/>
    <w:uiPriority w:val="99"/>
    <w:semiHidden/>
    <w:rsid w:val="00D60455"/>
    <w:rPr>
      <w:color w:val="605E5C"/>
      <w:shd w:val="clear" w:color="auto" w:fill="E1DFDD"/>
    </w:rPr>
  </w:style>
  <w:style w:type="character" w:styleId="Perirtashipersaitas">
    <w:name w:val="FollowedHyperlink"/>
    <w:uiPriority w:val="99"/>
    <w:semiHidden/>
    <w:rsid w:val="004134E0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A468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AF08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AntratsDiagrama">
    <w:name w:val="Antraštės Diagrama"/>
    <w:link w:val="Antrats"/>
    <w:uiPriority w:val="99"/>
    <w:locked/>
    <w:rsid w:val="00052511"/>
    <w:rPr>
      <w:lang w:eastAsia="en-US"/>
    </w:rPr>
  </w:style>
  <w:style w:type="character" w:styleId="Puslapionumeris">
    <w:name w:val="page number"/>
    <w:uiPriority w:val="99"/>
    <w:rsid w:val="00AF08CF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2522F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oratDiagrama">
    <w:name w:val="Poraštė Diagrama"/>
    <w:link w:val="Porat"/>
    <w:uiPriority w:val="99"/>
    <w:locked/>
    <w:rsid w:val="002522FD"/>
    <w:rPr>
      <w:lang w:eastAsia="en-US"/>
    </w:rPr>
  </w:style>
  <w:style w:type="character" w:customStyle="1" w:styleId="fontstyle21">
    <w:name w:val="fontstyle21"/>
    <w:rsid w:val="00584D8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584D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redibleyears@hi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.lt" TargetMode="External"/><Relationship Id="rId2" Type="http://schemas.openxmlformats.org/officeDocument/2006/relationships/hyperlink" Target="mailto:institutas@hi.l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A687-3018-48F6-A5F7-57F4925E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2493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Grizimas_i_darba_po_onkologines_ligos</vt:lpstr>
      <vt:lpstr>Grizimas_i_darba_po_onkologines_ligos</vt:lpstr>
    </vt:vector>
  </TitlesOfParts>
  <Company>HP</Company>
  <LinksUpToDate>false</LinksUpToDate>
  <CharactersWithSpaces>3908</CharactersWithSpaces>
  <SharedDoc>false</SharedDoc>
  <HLinks>
    <vt:vector size="18" baseType="variant">
      <vt:variant>
        <vt:i4>5308519</vt:i4>
      </vt:variant>
      <vt:variant>
        <vt:i4>0</vt:i4>
      </vt:variant>
      <vt:variant>
        <vt:i4>0</vt:i4>
      </vt:variant>
      <vt:variant>
        <vt:i4>5</vt:i4>
      </vt:variant>
      <vt:variant>
        <vt:lpwstr>mailto:incredibleyears@hi.lt</vt:lpwstr>
      </vt:variant>
      <vt:variant>
        <vt:lpwstr/>
      </vt:variant>
      <vt:variant>
        <vt:i4>1638485</vt:i4>
      </vt:variant>
      <vt:variant>
        <vt:i4>8</vt:i4>
      </vt:variant>
      <vt:variant>
        <vt:i4>0</vt:i4>
      </vt:variant>
      <vt:variant>
        <vt:i4>5</vt:i4>
      </vt:variant>
      <vt:variant>
        <vt:lpwstr>http://www.hi.lt/</vt:lpwstr>
      </vt:variant>
      <vt:variant>
        <vt:lpwstr/>
      </vt:variant>
      <vt:variant>
        <vt:i4>4194405</vt:i4>
      </vt:variant>
      <vt:variant>
        <vt:i4>5</vt:i4>
      </vt:variant>
      <vt:variant>
        <vt:i4>0</vt:i4>
      </vt:variant>
      <vt:variant>
        <vt:i4>5</vt:i4>
      </vt:variant>
      <vt:variant>
        <vt:lpwstr>mailto:institutas@hi.lt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Pozityvios_tevystes_programa_Lietuvoje</dc:title>
  <dc:creator>Robertas Skrobotovas</dc:creator>
  <cp:lastModifiedBy>Loreta Jankūnaitė</cp:lastModifiedBy>
  <cp:revision>2</cp:revision>
  <cp:lastPrinted>2020-04-16T08:41:00Z</cp:lastPrinted>
  <dcterms:created xsi:type="dcterms:W3CDTF">2020-09-28T11:38:00Z</dcterms:created>
  <dcterms:modified xsi:type="dcterms:W3CDTF">2020-09-28T11:38:00Z</dcterms:modified>
</cp:coreProperties>
</file>